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971" w:rsidRDefault="00443971">
      <w:pPr>
        <w:jc w:val="center"/>
      </w:pPr>
    </w:p>
    <w:p w:rsidR="00443971" w:rsidRDefault="00443971">
      <w:pPr>
        <w:jc w:val="center"/>
      </w:pPr>
    </w:p>
    <w:p w:rsidR="00443971" w:rsidRDefault="00951D01">
      <w:pPr>
        <w:jc w:val="center"/>
      </w:pPr>
      <w:r>
        <w:t xml:space="preserve"> </w:t>
      </w:r>
      <w:r>
        <w:rPr>
          <w:noProof/>
        </w:rPr>
        <w:drawing>
          <wp:inline distT="0" distB="0" distL="114300" distR="114300">
            <wp:extent cx="5113655" cy="1784985"/>
            <wp:effectExtent l="0" t="0" r="0" b="0"/>
            <wp:docPr id="1028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Image1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3787" cy="1785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971" w:rsidRDefault="00443971">
      <w:pPr>
        <w:jc w:val="center"/>
      </w:pPr>
    </w:p>
    <w:p w:rsidR="00443971" w:rsidRDefault="00951D01">
      <w:pPr>
        <w:jc w:val="center"/>
        <w:rPr>
          <w:rFonts w:ascii="黑体" w:eastAsia="黑体" w:hAnsi="宋体"/>
          <w:sz w:val="32"/>
          <w:szCs w:val="32"/>
        </w:rPr>
      </w:pPr>
      <w:r>
        <w:rPr>
          <w:rFonts w:ascii="黑体" w:eastAsia="黑体" w:hAnsi="宋体" w:hint="eastAsia"/>
          <w:sz w:val="32"/>
          <w:szCs w:val="32"/>
        </w:rPr>
        <w:t>（第</w:t>
      </w:r>
      <w:r w:rsidR="003869C2">
        <w:rPr>
          <w:rFonts w:ascii="黑体" w:eastAsia="黑体" w:hAnsi="宋体" w:hint="eastAsia"/>
          <w:sz w:val="32"/>
          <w:szCs w:val="32"/>
        </w:rPr>
        <w:t>3</w:t>
      </w:r>
      <w:r w:rsidR="0040326F">
        <w:rPr>
          <w:rFonts w:ascii="黑体" w:eastAsia="黑体" w:hAnsi="宋体" w:hint="eastAsia"/>
          <w:sz w:val="32"/>
          <w:szCs w:val="32"/>
        </w:rPr>
        <w:t>6</w:t>
      </w:r>
      <w:r>
        <w:rPr>
          <w:rFonts w:ascii="黑体" w:eastAsia="黑体" w:hAnsi="宋体" w:hint="eastAsia"/>
          <w:sz w:val="32"/>
          <w:szCs w:val="32"/>
        </w:rPr>
        <w:t>期）</w:t>
      </w:r>
    </w:p>
    <w:p w:rsidR="00443971" w:rsidRDefault="00951D01">
      <w:pPr>
        <w:jc w:val="center"/>
      </w:pPr>
      <w:r>
        <w:rPr>
          <w:rFonts w:ascii="仿宋_GB2312" w:eastAsia="仿宋_GB2312" w:hAnsi="宋体" w:hint="eastAsia"/>
          <w:sz w:val="32"/>
          <w:szCs w:val="32"/>
        </w:rPr>
        <w:t>东胜区发展和改革委员会</w:t>
      </w:r>
      <w:r w:rsidR="002F5E2F">
        <w:rPr>
          <w:rFonts w:ascii="仿宋_GB2312" w:eastAsia="仿宋_GB2312" w:hAnsi="宋体"/>
          <w:sz w:val="32"/>
          <w:szCs w:val="32"/>
        </w:rPr>
        <w:t xml:space="preserve">           </w:t>
      </w:r>
      <w:r>
        <w:rPr>
          <w:rFonts w:ascii="仿宋_GB2312" w:eastAsia="仿宋_GB2312" w:hAnsi="宋体"/>
          <w:sz w:val="32"/>
          <w:szCs w:val="32"/>
        </w:rPr>
        <w:t xml:space="preserve"> 20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="00756A8C">
        <w:rPr>
          <w:rFonts w:ascii="仿宋_GB2312" w:eastAsia="仿宋_GB2312" w:hAnsi="宋体" w:hint="eastAsia"/>
          <w:sz w:val="32"/>
          <w:szCs w:val="32"/>
        </w:rPr>
        <w:t>5</w:t>
      </w:r>
      <w:r>
        <w:rPr>
          <w:rFonts w:ascii="仿宋_GB2312" w:eastAsia="仿宋_GB2312" w:hAnsi="宋体" w:hint="eastAsia"/>
          <w:sz w:val="32"/>
          <w:szCs w:val="32"/>
        </w:rPr>
        <w:t>年</w:t>
      </w:r>
      <w:r w:rsidR="009A5986">
        <w:rPr>
          <w:rFonts w:ascii="仿宋_GB2312" w:eastAsia="仿宋_GB2312" w:hAnsi="宋体" w:hint="eastAsia"/>
          <w:sz w:val="32"/>
          <w:szCs w:val="32"/>
        </w:rPr>
        <w:t>9</w:t>
      </w:r>
      <w:r>
        <w:rPr>
          <w:rFonts w:ascii="仿宋_GB2312" w:eastAsia="仿宋_GB2312" w:hAnsi="宋体" w:hint="eastAsia"/>
          <w:sz w:val="32"/>
          <w:szCs w:val="32"/>
        </w:rPr>
        <w:t>月</w:t>
      </w:r>
      <w:r w:rsidR="0040326F">
        <w:rPr>
          <w:rFonts w:ascii="仿宋_GB2312" w:eastAsia="仿宋_GB2312" w:hAnsi="宋体" w:hint="eastAsia"/>
          <w:sz w:val="32"/>
          <w:szCs w:val="32"/>
        </w:rPr>
        <w:t>11</w:t>
      </w:r>
      <w:r>
        <w:rPr>
          <w:rFonts w:ascii="仿宋_GB2312" w:eastAsia="仿宋_GB2312" w:hAnsi="宋体" w:hint="eastAsia"/>
          <w:sz w:val="32"/>
          <w:szCs w:val="32"/>
        </w:rPr>
        <w:t>日</w:t>
      </w:r>
    </w:p>
    <w:p w:rsidR="00443971" w:rsidRDefault="00951D01">
      <w:r>
        <w:rPr>
          <w:noProof/>
        </w:rPr>
        <w:drawing>
          <wp:inline distT="0" distB="0" distL="0" distR="0">
            <wp:extent cx="5267325" cy="190500"/>
            <wp:effectExtent l="19050" t="0" r="9525" b="0"/>
            <wp:docPr id="1027" name="图片 2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2" descr="2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905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198" w:rsidRDefault="00951D01" w:rsidP="009B528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202</w:t>
      </w:r>
      <w:r w:rsidR="00756A8C">
        <w:rPr>
          <w:rFonts w:ascii="方正小标宋简体" w:eastAsia="方正小标宋简体" w:hint="eastAsia"/>
          <w:sz w:val="44"/>
          <w:szCs w:val="44"/>
        </w:rPr>
        <w:t>5</w:t>
      </w:r>
      <w:r w:rsidR="0069651E" w:rsidRPr="00F64198">
        <w:rPr>
          <w:rFonts w:ascii="方正小标宋简体" w:eastAsia="方正小标宋简体" w:hint="eastAsia"/>
          <w:sz w:val="44"/>
          <w:szCs w:val="44"/>
        </w:rPr>
        <w:t>年第</w:t>
      </w:r>
      <w:r w:rsidR="003869C2">
        <w:rPr>
          <w:rFonts w:ascii="方正小标宋简体" w:eastAsia="方正小标宋简体" w:hint="eastAsia"/>
          <w:sz w:val="44"/>
          <w:szCs w:val="44"/>
        </w:rPr>
        <w:t>三</w:t>
      </w:r>
      <w:r w:rsidR="00D7684E">
        <w:rPr>
          <w:rFonts w:ascii="方正小标宋简体" w:eastAsia="方正小标宋简体" w:hint="eastAsia"/>
          <w:sz w:val="44"/>
          <w:szCs w:val="44"/>
        </w:rPr>
        <w:t>十</w:t>
      </w:r>
      <w:r w:rsidR="0040326F">
        <w:rPr>
          <w:rFonts w:ascii="方正小标宋简体" w:eastAsia="方正小标宋简体" w:hint="eastAsia"/>
          <w:sz w:val="44"/>
          <w:szCs w:val="44"/>
        </w:rPr>
        <w:t>六</w:t>
      </w:r>
      <w:r w:rsidRPr="00F64198">
        <w:rPr>
          <w:rFonts w:ascii="方正小标宋简体" w:eastAsia="方正小标宋简体" w:hint="eastAsia"/>
          <w:sz w:val="44"/>
          <w:szCs w:val="44"/>
        </w:rPr>
        <w:t>周东胜区粮油副食蔬菜</w:t>
      </w:r>
    </w:p>
    <w:p w:rsidR="000E006E" w:rsidRPr="00F64198" w:rsidRDefault="00951D01" w:rsidP="009B5282">
      <w:pPr>
        <w:spacing w:line="560" w:lineRule="exact"/>
        <w:jc w:val="center"/>
        <w:rPr>
          <w:rFonts w:ascii="方正小标宋简体" w:eastAsia="方正小标宋简体" w:hAnsi="ˎ̥"/>
          <w:color w:val="000000"/>
          <w:sz w:val="44"/>
          <w:szCs w:val="44"/>
        </w:rPr>
      </w:pPr>
      <w:r w:rsidRPr="00F64198">
        <w:rPr>
          <w:rFonts w:ascii="方正小标宋简体" w:eastAsia="方正小标宋简体" w:hint="eastAsia"/>
          <w:sz w:val="44"/>
          <w:szCs w:val="44"/>
        </w:rPr>
        <w:t>价格分析</w:t>
      </w:r>
    </w:p>
    <w:p w:rsidR="009A5986" w:rsidRPr="0040326F" w:rsidRDefault="009A5986" w:rsidP="0040326F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9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月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11</w:t>
      </w:r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日东胜</w:t>
      </w:r>
      <w:proofErr w:type="gramStart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区发改委</w:t>
      </w:r>
      <w:proofErr w:type="gramEnd"/>
      <w:r w:rsidR="00C90DE7" w:rsidRPr="00C27448">
        <w:rPr>
          <w:rFonts w:ascii="仿宋_GB2312" w:eastAsia="仿宋_GB2312" w:hAnsi="ˎ̥" w:hint="eastAsia"/>
          <w:color w:val="000000"/>
          <w:sz w:val="32"/>
          <w:szCs w:val="32"/>
        </w:rPr>
        <w:t>对好家汇市场进行价格监测，具体监测情况如下</w:t>
      </w:r>
      <w:r w:rsidR="00FD1AF0">
        <w:rPr>
          <w:rFonts w:ascii="仿宋_GB2312" w:eastAsia="仿宋_GB2312" w:hAnsi="ˎ̥" w:hint="eastAsia"/>
          <w:color w:val="000000"/>
          <w:sz w:val="32"/>
          <w:szCs w:val="32"/>
        </w:rPr>
        <w:t>：</w:t>
      </w:r>
      <w:bookmarkStart w:id="0" w:name="OLE_LINK9"/>
      <w:bookmarkStart w:id="1" w:name="OLE_LINK11"/>
      <w:bookmarkStart w:id="2" w:name="OLE_LINK12"/>
      <w:bookmarkStart w:id="3" w:name="OLE_LINK14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成品粮油价格与上周相比</w:t>
      </w:r>
      <w:bookmarkStart w:id="4" w:name="OLE_LINK4"/>
      <w:bookmarkStart w:id="5" w:name="OLE_LINK3"/>
      <w:bookmarkStart w:id="6" w:name="OLE_LINK7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4"/>
      <w:bookmarkEnd w:id="5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6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肉禽蛋类价格与上周相比无变化；水产品价格与上周相比无变化；</w:t>
      </w:r>
      <w:r w:rsidR="0040326F">
        <w:rPr>
          <w:rFonts w:ascii="仿宋_GB2312" w:eastAsia="仿宋_GB2312" w:hAnsi="ˎ̥"/>
          <w:color w:val="000000"/>
          <w:sz w:val="32"/>
          <w:szCs w:val="32"/>
        </w:rPr>
        <w:t> 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蔬菜价格与上周相比，</w:t>
      </w:r>
      <w:bookmarkStart w:id="7" w:name="OLE_LINK25"/>
      <w:bookmarkStart w:id="8" w:name="OLE_LINK24"/>
      <w:bookmarkStart w:id="9" w:name="OLE_LINK18"/>
      <w:bookmarkStart w:id="10" w:name="OLE_LINK33"/>
      <w:bookmarkStart w:id="11" w:name="OLE_LINK27"/>
      <w:bookmarkStart w:id="12" w:name="OLE_LINK15"/>
      <w:bookmarkStart w:id="13" w:name="OLE_LINK21"/>
      <w:bookmarkStart w:id="14" w:name="OLE_LINK6"/>
      <w:bookmarkStart w:id="15" w:name="OLE_LINK23"/>
      <w:bookmarkStart w:id="16" w:name="OLE_LINK22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大白菜</w:t>
      </w:r>
      <w:bookmarkStart w:id="17" w:name="OLE_LINK10"/>
      <w:bookmarkStart w:id="18" w:name="OLE_LINK28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9.09%</w:t>
      </w:r>
      <w:bookmarkEnd w:id="17"/>
      <w:bookmarkEnd w:id="18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End w:id="7"/>
      <w:bookmarkEnd w:id="8"/>
      <w:bookmarkEnd w:id="9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白萝卜</w:t>
      </w:r>
      <w:bookmarkStart w:id="19" w:name="OLE_LINK29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40%</w:t>
      </w:r>
      <w:bookmarkEnd w:id="19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，土豆</w:t>
      </w:r>
      <w:bookmarkStart w:id="20" w:name="OLE_LINK31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20%</w:t>
      </w:r>
      <w:bookmarkEnd w:id="20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Start w:id="21" w:name="OLE_LINK30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豆角</w:t>
      </w:r>
      <w:bookmarkStart w:id="22" w:name="OLE_LINK32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7元/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16.67%</w:t>
      </w:r>
      <w:bookmarkEnd w:id="22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Start w:id="23" w:name="OLE_LINK13"/>
      <w:bookmarkStart w:id="24" w:name="OLE_LINK20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韭菜</w:t>
      </w:r>
      <w:bookmarkStart w:id="25" w:name="OLE_LINK34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3.5元/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12.5%</w:t>
      </w:r>
      <w:bookmarkEnd w:id="25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，</w:t>
      </w:r>
      <w:bookmarkStart w:id="26" w:name="OLE_LINK19"/>
      <w:bookmarkEnd w:id="23"/>
      <w:bookmarkEnd w:id="24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其他价格</w:t>
      </w:r>
      <w:bookmarkEnd w:id="10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无变化</w:t>
      </w:r>
      <w:bookmarkEnd w:id="11"/>
      <w:bookmarkEnd w:id="12"/>
      <w:bookmarkEnd w:id="13"/>
      <w:bookmarkEnd w:id="14"/>
      <w:bookmarkEnd w:id="21"/>
      <w:bookmarkEnd w:id="26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；</w:t>
      </w:r>
      <w:bookmarkEnd w:id="15"/>
      <w:bookmarkEnd w:id="16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水果价格</w:t>
      </w:r>
      <w:bookmarkStart w:id="27" w:name="OLE_LINK17"/>
      <w:bookmarkStart w:id="28" w:name="OLE_LINK16"/>
      <w:bookmarkStart w:id="29" w:name="OLE_LINK2"/>
      <w:bookmarkStart w:id="30" w:name="OLE_LINK1"/>
      <w:bookmarkStart w:id="31" w:name="OLE_LINK8"/>
      <w:bookmarkStart w:id="32" w:name="OLE_LINK5"/>
      <w:bookmarkStart w:id="33" w:name="OLE_LINK26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与上周相比</w:t>
      </w:r>
      <w:bookmarkEnd w:id="27"/>
      <w:bookmarkEnd w:id="28"/>
      <w:bookmarkEnd w:id="29"/>
      <w:bookmarkEnd w:id="30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无变化。</w:t>
      </w:r>
      <w:bookmarkEnd w:id="0"/>
      <w:bookmarkEnd w:id="1"/>
      <w:bookmarkEnd w:id="2"/>
      <w:bookmarkEnd w:id="3"/>
      <w:bookmarkEnd w:id="31"/>
      <w:bookmarkEnd w:id="32"/>
      <w:bookmarkEnd w:id="33"/>
    </w:p>
    <w:p w:rsidR="00443971" w:rsidRDefault="00C27448" w:rsidP="003D68F3">
      <w:pPr>
        <w:spacing w:line="64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具体情况如下：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jc w:val="both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 xml:space="preserve">　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 xml:space="preserve">　一、面粉</w:t>
      </w:r>
      <w:r w:rsidR="00F82BFE" w:rsidRPr="00C27448">
        <w:rPr>
          <w:rFonts w:ascii="黑体" w:eastAsia="黑体" w:hAnsi="黑体" w:hint="eastAsia"/>
          <w:color w:val="000000"/>
          <w:sz w:val="32"/>
          <w:szCs w:val="32"/>
        </w:rPr>
        <w:t>、</w:t>
      </w:r>
      <w:r w:rsidRPr="00C27448">
        <w:rPr>
          <w:rFonts w:ascii="黑体" w:eastAsia="黑体" w:hAnsi="黑体" w:hint="eastAsia"/>
          <w:color w:val="000000"/>
          <w:sz w:val="32"/>
          <w:szCs w:val="32"/>
        </w:rPr>
        <w:t>粳米价格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  <w:bookmarkStart w:id="34" w:name="_GoBack"/>
      <w:bookmarkEnd w:id="34"/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面粉（标准粉）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</w:t>
      </w:r>
      <w:r w:rsidR="006572BE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粳米（特等）</w:t>
      </w:r>
      <w:r w:rsidR="0069651E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为每500克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69651E" w:rsidRPr="0069651E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0D5FB8" w:rsidRPr="00C27448" w:rsidRDefault="00951D01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lastRenderedPageBreak/>
        <w:t>二、花生油、大豆调和油价格</w:t>
      </w:r>
      <w:r w:rsidR="009F1D0F" w:rsidRPr="00C27448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F911C2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591E1F" w:rsidRDefault="00591E1F" w:rsidP="000D5FB8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鲁花花生油零售价格为15</w:t>
      </w:r>
      <w:r w:rsidR="00F911C2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</w:p>
    <w:p w:rsidR="00C27448" w:rsidRDefault="00951D01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金龙鱼大豆调和油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0D5FB8">
        <w:rPr>
          <w:rFonts w:ascii="仿宋_GB2312" w:eastAsia="仿宋_GB2312" w:hAnsi="ˎ̥" w:hint="eastAsia"/>
          <w:color w:val="000000"/>
          <w:sz w:val="32"/>
          <w:szCs w:val="32"/>
        </w:rPr>
        <w:t>75</w:t>
      </w:r>
      <w:r w:rsidR="001E60F6">
        <w:rPr>
          <w:rFonts w:ascii="仿宋_GB2312" w:eastAsia="仿宋_GB2312" w:hAnsi="ˎ̥" w:hint="eastAsia"/>
          <w:color w:val="000000"/>
          <w:sz w:val="32"/>
          <w:szCs w:val="32"/>
        </w:rPr>
        <w:t>元/5升。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D7709F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三、肉禽蛋价格</w:t>
      </w:r>
      <w:r w:rsidR="0040326F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1B6847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970739" w:rsidRDefault="00951D01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猪精瘦肉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15元/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 w:rsidP="00970739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jc w:val="both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猪肋骨肉零售价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16元/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90DE7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 w:rsidP="002E7DCF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牛去骨肉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3320CE">
        <w:rPr>
          <w:rFonts w:ascii="仿宋_GB2312" w:eastAsia="仿宋_GB2312" w:hAnsi="ˎ̥" w:hint="eastAsia"/>
          <w:color w:val="000000"/>
          <w:sz w:val="32"/>
          <w:szCs w:val="32"/>
        </w:rPr>
        <w:t>35元/</w:t>
      </w:r>
      <w:r w:rsidR="002F5E2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855A5" w:rsidRDefault="001855A5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山羊带骨肉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0557E9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32元/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06B4F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557E9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鸡肉零售价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765F0B">
        <w:rPr>
          <w:rFonts w:ascii="仿宋_GB2312" w:eastAsia="仿宋_GB2312" w:hAnsi="ˎ̥" w:hint="eastAsia"/>
          <w:color w:val="000000"/>
          <w:sz w:val="32"/>
          <w:szCs w:val="32"/>
        </w:rPr>
        <w:t>13</w:t>
      </w:r>
      <w:r w:rsidR="00765F0B">
        <w:rPr>
          <w:rFonts w:ascii="仿宋_GB2312" w:eastAsia="仿宋_GB2312" w:hAnsi="ˎ̥"/>
          <w:color w:val="000000"/>
          <w:sz w:val="32"/>
          <w:szCs w:val="32"/>
        </w:rPr>
        <w:t>元/斤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Default="000557E9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textAlignment w:val="top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鸡蛋零售价</w:t>
      </w:r>
      <w:r w:rsidR="001A6C5F" w:rsidRPr="001A6C5F">
        <w:rPr>
          <w:rFonts w:ascii="仿宋_GB2312" w:eastAsia="仿宋_GB2312" w:hAnsi="ˎ̥" w:hint="eastAsia"/>
          <w:color w:val="000000"/>
          <w:sz w:val="32"/>
          <w:szCs w:val="32"/>
        </w:rPr>
        <w:t>格</w:t>
      </w:r>
      <w:r w:rsidR="00956DE2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C6667B">
        <w:rPr>
          <w:rFonts w:ascii="仿宋_GB2312" w:eastAsia="仿宋_GB2312" w:hAnsi="ˎ̥" w:hint="eastAsia"/>
          <w:color w:val="000000"/>
          <w:sz w:val="32"/>
          <w:szCs w:val="32"/>
        </w:rPr>
        <w:t>4元/</w:t>
      </w:r>
      <w:r w:rsidR="002113C7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443971" w:rsidRP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四、水产品价格</w:t>
      </w:r>
      <w:r w:rsidR="00933985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1A6C5F" w:rsidRDefault="00951D01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草鱼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零售价格为每500克1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2</w:t>
      </w:r>
      <w:r w:rsidR="001A6C5F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</w:p>
    <w:p w:rsidR="00443971" w:rsidRDefault="001A6C5F" w:rsidP="001A6C5F">
      <w:pPr>
        <w:pStyle w:val="a5"/>
        <w:shd w:val="clear" w:color="auto" w:fill="FFFFFF"/>
        <w:spacing w:before="0" w:beforeAutospacing="0" w:after="0" w:afterAutospacing="0" w:line="560" w:lineRule="exact"/>
        <w:ind w:firstLine="63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鲤鱼零售价格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为每500克1</w:t>
      </w:r>
      <w:r w:rsidR="007803A0">
        <w:rPr>
          <w:rFonts w:ascii="仿宋_GB2312" w:eastAsia="仿宋_GB2312" w:hAnsi="ˎ̥" w:hint="eastAsia"/>
          <w:color w:val="000000"/>
          <w:sz w:val="32"/>
          <w:szCs w:val="32"/>
        </w:rPr>
        <w:t>0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元。</w:t>
      </w:r>
      <w:r w:rsidR="00951D01">
        <w:rPr>
          <w:rFonts w:ascii="仿宋_GB2312" w:eastAsia="仿宋_GB2312" w:hAnsi="ˎ̥" w:hint="eastAsia"/>
          <w:color w:val="000000"/>
          <w:sz w:val="32"/>
          <w:szCs w:val="32"/>
        </w:rPr>
        <w:t> </w:t>
      </w:r>
    </w:p>
    <w:p w:rsidR="00443971" w:rsidRPr="00C27448" w:rsidRDefault="00951D01" w:rsidP="00F62A40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五、牛奶、豆腐、绿豆价格</w:t>
      </w:r>
      <w:r w:rsidR="00F62A40" w:rsidRPr="00C27448">
        <w:rPr>
          <w:rFonts w:ascii="黑体" w:eastAsia="黑体" w:hAnsi="黑体" w:hint="eastAsia"/>
          <w:color w:val="000000"/>
          <w:sz w:val="32"/>
          <w:szCs w:val="32"/>
        </w:rPr>
        <w:t>无变动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牛奶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零售价格为每230克3元。</w:t>
      </w:r>
    </w:p>
    <w:p w:rsidR="00C27448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豆腐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零售价格为每500克2.5元。</w:t>
      </w:r>
    </w:p>
    <w:p w:rsidR="00443971" w:rsidRDefault="00951D01">
      <w:pPr>
        <w:pStyle w:val="a5"/>
        <w:shd w:val="clear" w:color="auto" w:fill="FFFFFF"/>
        <w:spacing w:before="0" w:beforeAutospacing="0" w:after="0" w:afterAutospacing="0" w:line="560" w:lineRule="exact"/>
        <w:ind w:leftChars="304" w:left="638"/>
        <w:jc w:val="both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绿豆零售价格为每500克6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 xml:space="preserve">元。　</w:t>
      </w:r>
    </w:p>
    <w:p w:rsidR="00C27448" w:rsidRPr="00C27448" w:rsidRDefault="009E76D3" w:rsidP="00C27448">
      <w:pPr>
        <w:pStyle w:val="a5"/>
        <w:shd w:val="clear" w:color="auto" w:fill="FFFFFF"/>
        <w:spacing w:before="0" w:beforeAutospacing="0" w:after="0" w:afterAutospacing="0" w:line="560" w:lineRule="exact"/>
        <w:ind w:firstLineChars="200" w:firstLine="640"/>
        <w:textAlignment w:val="top"/>
        <w:rPr>
          <w:rFonts w:ascii="黑体" w:eastAsia="黑体" w:hAnsi="黑体"/>
          <w:color w:val="000000"/>
          <w:sz w:val="32"/>
          <w:szCs w:val="32"/>
        </w:rPr>
      </w:pPr>
      <w:r w:rsidRPr="00C27448">
        <w:rPr>
          <w:rFonts w:ascii="黑体" w:eastAsia="黑体" w:hAnsi="黑体" w:hint="eastAsia"/>
          <w:color w:val="000000"/>
          <w:sz w:val="32"/>
          <w:szCs w:val="32"/>
        </w:rPr>
        <w:t>六、</w:t>
      </w:r>
      <w:r w:rsidR="00C44E7A" w:rsidRPr="00C27448">
        <w:rPr>
          <w:rFonts w:ascii="黑体" w:eastAsia="黑体" w:hAnsi="黑体" w:hint="eastAsia"/>
          <w:color w:val="000000"/>
          <w:sz w:val="32"/>
          <w:szCs w:val="32"/>
        </w:rPr>
        <w:t>水果价格与上周相比</w:t>
      </w:r>
      <w:r w:rsidR="0040326F">
        <w:rPr>
          <w:rFonts w:ascii="黑体" w:eastAsia="黑体" w:hAnsi="黑体" w:hint="eastAsia"/>
          <w:color w:val="000000"/>
          <w:sz w:val="32"/>
          <w:szCs w:val="32"/>
        </w:rPr>
        <w:t>无</w:t>
      </w:r>
      <w:r w:rsidR="00C27448" w:rsidRPr="00C27448">
        <w:rPr>
          <w:rFonts w:ascii="黑体" w:eastAsia="黑体" w:hAnsi="黑体" w:hint="eastAsia"/>
          <w:color w:val="000000"/>
          <w:sz w:val="32"/>
          <w:szCs w:val="32"/>
        </w:rPr>
        <w:t>变动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591E1F">
        <w:rPr>
          <w:rFonts w:ascii="仿宋_GB2312" w:eastAsia="仿宋_GB2312" w:hAnsi="ˎ̥" w:hint="eastAsia"/>
          <w:color w:val="000000"/>
          <w:sz w:val="32"/>
          <w:szCs w:val="32"/>
        </w:rPr>
        <w:t>苹果（红富士）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零售价格为6元/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73E81">
        <w:rPr>
          <w:rFonts w:ascii="仿宋_GB2312" w:eastAsia="仿宋_GB2312" w:hint="eastAsia"/>
          <w:sz w:val="32"/>
          <w:szCs w:val="32"/>
        </w:rPr>
        <w:t>香蕉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3元/斤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C27448" w:rsidRPr="00C27448" w:rsidRDefault="00C27448" w:rsidP="00C2744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proofErr w:type="gramStart"/>
      <w:r>
        <w:rPr>
          <w:rFonts w:ascii="仿宋_GB2312" w:eastAsia="仿宋_GB2312" w:hAnsi="ˎ̥" w:hint="eastAsia"/>
          <w:color w:val="000000"/>
          <w:sz w:val="32"/>
          <w:szCs w:val="32"/>
        </w:rPr>
        <w:t>黄冠</w:t>
      </w:r>
      <w:r w:rsidRPr="00D7709F">
        <w:rPr>
          <w:rFonts w:ascii="仿宋_GB2312" w:eastAsia="仿宋_GB2312" w:hAnsi="ˎ̥" w:hint="eastAsia"/>
          <w:color w:val="000000"/>
          <w:sz w:val="32"/>
          <w:szCs w:val="32"/>
        </w:rPr>
        <w:t>梨</w:t>
      </w:r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6760AC">
        <w:rPr>
          <w:rFonts w:ascii="仿宋_GB2312" w:eastAsia="仿宋_GB2312" w:hAnsi="ˎ̥" w:hint="eastAsia"/>
          <w:color w:val="000000"/>
          <w:sz w:val="32"/>
          <w:szCs w:val="32"/>
        </w:rPr>
        <w:t>为5元/</w:t>
      </w:r>
      <w:r w:rsidR="004D63A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27448" w:rsidRPr="00C27448" w:rsidRDefault="00C27448" w:rsidP="004959A6">
      <w:pPr>
        <w:spacing w:line="560" w:lineRule="exact"/>
        <w:ind w:firstLineChars="200" w:firstLine="640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七、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监测的17种蔬菜价格</w:t>
      </w:r>
      <w:r w:rsidR="007A3B5C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有</w:t>
      </w:r>
      <w:r w:rsidR="004959A6" w:rsidRPr="00C27448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变动</w:t>
      </w:r>
    </w:p>
    <w:p w:rsidR="00443971" w:rsidRPr="004959A6" w:rsidRDefault="004959A6" w:rsidP="004959A6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监测品种中，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3</w:t>
      </w:r>
      <w:r w:rsidR="00C64DFF">
        <w:rPr>
          <w:rFonts w:ascii="仿宋_GB2312" w:eastAsia="仿宋_GB2312" w:hAnsi="ˎ̥" w:hint="eastAsia"/>
          <w:color w:val="000000"/>
          <w:sz w:val="32"/>
          <w:szCs w:val="32"/>
        </w:rPr>
        <w:t>升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2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降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12</w:t>
      </w:r>
      <w:r>
        <w:rPr>
          <w:rFonts w:ascii="仿宋_GB2312" w:eastAsia="仿宋_GB2312" w:hAnsi="ˎ̥" w:hint="eastAsia"/>
          <w:color w:val="000000"/>
          <w:sz w:val="32"/>
          <w:szCs w:val="32"/>
        </w:rPr>
        <w:t>持平；</w:t>
      </w:r>
    </w:p>
    <w:p w:rsidR="006572BE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57396A" w:rsidRDefault="00406B4F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大</w:t>
      </w:r>
      <w:r w:rsidR="00FA0924" w:rsidRPr="00FA0924">
        <w:rPr>
          <w:rFonts w:ascii="仿宋_GB2312" w:eastAsia="仿宋_GB2312" w:hAnsi="ˎ̥" w:hint="eastAsia"/>
          <w:color w:val="000000"/>
          <w:sz w:val="32"/>
          <w:szCs w:val="32"/>
        </w:rPr>
        <w:t>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9.09%</w:t>
      </w:r>
      <w:r w:rsidR="00C27448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C44E7A" w:rsidRPr="00C44E7A" w:rsidRDefault="00AE6F11" w:rsidP="00C44E7A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lastRenderedPageBreak/>
        <w:t>油菜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3.5元/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黄瓜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3.5元/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FD1AF0" w:rsidRDefault="000D5FB8" w:rsidP="00FD1AF0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白萝卜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40%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Default="00243789" w:rsidP="0024378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243789">
        <w:rPr>
          <w:rFonts w:ascii="仿宋_GB2312" w:eastAsia="仿宋_GB2312" w:hAnsi="ˎ̥" w:hint="eastAsia"/>
          <w:color w:val="000000"/>
          <w:sz w:val="32"/>
          <w:szCs w:val="32"/>
        </w:rPr>
        <w:t>茄子</w:t>
      </w:r>
      <w:r w:rsidR="001221B1">
        <w:rPr>
          <w:rFonts w:ascii="仿宋_GB2312" w:eastAsia="仿宋_GB2312" w:hAnsi="ˎ̥" w:hint="eastAsia"/>
          <w:color w:val="000000"/>
          <w:sz w:val="32"/>
          <w:szCs w:val="32"/>
        </w:rPr>
        <w:t>（圆形）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874B8">
        <w:rPr>
          <w:rFonts w:ascii="仿宋_GB2312" w:eastAsia="仿宋_GB2312" w:hAnsi="ˎ̥" w:hint="eastAsia"/>
          <w:color w:val="000000"/>
          <w:sz w:val="32"/>
          <w:szCs w:val="32"/>
        </w:rPr>
        <w:t>3元/</w:t>
      </w:r>
      <w:r w:rsidR="008962CA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C3569C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C3569C">
        <w:rPr>
          <w:rFonts w:ascii="仿宋_GB2312" w:eastAsia="仿宋_GB2312" w:hAnsi="ˎ̥" w:hint="eastAsia"/>
          <w:color w:val="000000"/>
          <w:sz w:val="32"/>
          <w:szCs w:val="32"/>
        </w:rPr>
        <w:t>西红柿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3.5元/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0D5FB8" w:rsidRDefault="000D5FB8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0D5FB8">
        <w:rPr>
          <w:rFonts w:ascii="仿宋_GB2312" w:eastAsia="仿宋_GB2312" w:hAnsi="ˎ̥" w:hint="eastAsia"/>
          <w:color w:val="000000"/>
          <w:sz w:val="32"/>
          <w:szCs w:val="32"/>
        </w:rPr>
        <w:t>土豆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1.2元/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20%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Pr="00111122" w:rsidRDefault="00AE6F11" w:rsidP="00C3569C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>
        <w:rPr>
          <w:rFonts w:ascii="仿宋_GB2312" w:eastAsia="仿宋_GB2312" w:hAnsi="ˎ̥" w:hint="eastAsia"/>
          <w:color w:val="000000"/>
          <w:sz w:val="32"/>
          <w:szCs w:val="32"/>
        </w:rPr>
        <w:t>胡</w:t>
      </w: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萝卜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D06BFC">
        <w:rPr>
          <w:rFonts w:ascii="仿宋_GB2312" w:eastAsia="仿宋_GB2312" w:hAnsi="ˎ̥" w:hint="eastAsia"/>
          <w:color w:val="000000"/>
          <w:sz w:val="32"/>
          <w:szCs w:val="32"/>
        </w:rPr>
        <w:t>2.5</w:t>
      </w:r>
      <w:r w:rsidR="00D06BFC">
        <w:rPr>
          <w:rFonts w:ascii="仿宋_GB2312" w:eastAsia="仿宋_GB2312" w:hAnsi="ˎ̥"/>
          <w:color w:val="000000"/>
          <w:sz w:val="32"/>
          <w:szCs w:val="32"/>
        </w:rPr>
        <w:t>元/斤</w:t>
      </w:r>
      <w:r w:rsidR="0011552B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8A11F6" w:rsidRPr="00111122" w:rsidRDefault="00C3569C" w:rsidP="0011112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111122">
        <w:rPr>
          <w:rFonts w:ascii="仿宋_GB2312" w:eastAsia="仿宋_GB2312" w:hAnsi="ˎ̥" w:hint="eastAsia"/>
          <w:color w:val="000000"/>
          <w:sz w:val="32"/>
          <w:szCs w:val="32"/>
        </w:rPr>
        <w:t>青椒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243789" w:rsidRPr="009B5282" w:rsidRDefault="00243789" w:rsidP="009B5282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970E7E">
        <w:rPr>
          <w:rFonts w:ascii="仿宋_GB2312" w:eastAsia="仿宋_GB2312" w:hAnsi="ˎ̥" w:hint="eastAsia"/>
          <w:color w:val="000000"/>
          <w:sz w:val="32"/>
          <w:szCs w:val="32"/>
        </w:rPr>
        <w:t>尖椒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7486B">
        <w:rPr>
          <w:rFonts w:ascii="仿宋_GB2312" w:eastAsia="仿宋_GB2312" w:hAnsi="ˎ̥" w:hint="eastAsia"/>
          <w:color w:val="000000"/>
          <w:sz w:val="32"/>
          <w:szCs w:val="32"/>
        </w:rPr>
        <w:t>4.5元/</w:t>
      </w:r>
      <w:r w:rsidR="009A598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11552B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AE6F11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圆白菜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1.5元/</w:t>
      </w:r>
      <w:r w:rsidR="005A050C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E6F11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8F6D7F">
        <w:rPr>
          <w:rFonts w:ascii="仿宋_GB2312" w:eastAsia="仿宋_GB2312" w:hAnsi="ˎ̥" w:hint="eastAsia"/>
          <w:color w:val="000000"/>
          <w:sz w:val="32"/>
          <w:szCs w:val="32"/>
        </w:rPr>
        <w:t>豆角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7元/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斤上升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16.67%</w:t>
      </w:r>
      <w:r w:rsidR="004908E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7803A0" w:rsidRDefault="00A41F68" w:rsidP="00A41F68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A41F68">
        <w:rPr>
          <w:rFonts w:ascii="仿宋_GB2312" w:eastAsia="仿宋_GB2312" w:hAnsi="ˎ̥" w:hint="eastAsia"/>
          <w:color w:val="000000"/>
          <w:sz w:val="32"/>
          <w:szCs w:val="32"/>
        </w:rPr>
        <w:t>蒜苔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B9640B">
        <w:rPr>
          <w:rFonts w:ascii="仿宋_GB2312" w:eastAsia="仿宋_GB2312" w:hAnsi="ˎ̥" w:hint="eastAsia"/>
          <w:color w:val="000000"/>
          <w:sz w:val="32"/>
          <w:szCs w:val="32"/>
        </w:rPr>
        <w:t>4元/</w:t>
      </w:r>
      <w:r w:rsidR="004B09A2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FA0924" w:rsidRDefault="00FA0924" w:rsidP="00FA0924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FA0924">
        <w:rPr>
          <w:rFonts w:ascii="仿宋_GB2312" w:eastAsia="仿宋_GB2312" w:hAnsi="ˎ̥" w:hint="eastAsia"/>
          <w:color w:val="000000"/>
          <w:sz w:val="32"/>
          <w:szCs w:val="32"/>
        </w:rPr>
        <w:t>韭菜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3.5元/</w:t>
      </w:r>
      <w:proofErr w:type="gramStart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斤下降</w:t>
      </w:r>
      <w:proofErr w:type="gramEnd"/>
      <w:r w:rsidR="0040326F">
        <w:rPr>
          <w:rFonts w:ascii="仿宋_GB2312" w:eastAsia="仿宋_GB2312" w:hAnsi="ˎ̥" w:hint="eastAsia"/>
          <w:color w:val="000000"/>
          <w:sz w:val="32"/>
          <w:szCs w:val="32"/>
        </w:rPr>
        <w:t>12.5%</w:t>
      </w:r>
      <w:r w:rsidR="000D3201">
        <w:rPr>
          <w:rFonts w:ascii="仿宋_GB2312" w:eastAsia="仿宋_GB2312" w:hAnsi="ˎ̥"/>
          <w:color w:val="000000"/>
          <w:sz w:val="32"/>
          <w:szCs w:val="32"/>
        </w:rPr>
        <w:t>。</w:t>
      </w:r>
    </w:p>
    <w:p w:rsidR="006C5DB9" w:rsidRDefault="0077286C" w:rsidP="006C5DB9">
      <w:pPr>
        <w:spacing w:line="560" w:lineRule="exact"/>
        <w:ind w:firstLineChars="200" w:firstLine="640"/>
        <w:rPr>
          <w:rFonts w:ascii="仿宋_GB2312" w:eastAsia="仿宋_GB2312" w:hAnsi="ˎ̥"/>
          <w:color w:val="000000"/>
          <w:sz w:val="32"/>
          <w:szCs w:val="32"/>
        </w:rPr>
      </w:pPr>
      <w:r w:rsidRPr="00E31235">
        <w:rPr>
          <w:rFonts w:ascii="仿宋_GB2312" w:eastAsia="仿宋_GB2312" w:hAnsi="ˎ̥" w:hint="eastAsia"/>
          <w:color w:val="000000"/>
          <w:sz w:val="32"/>
          <w:szCs w:val="32"/>
        </w:rPr>
        <w:t>大蒜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零售价格为</w:t>
      </w:r>
      <w:r w:rsidR="00C61C45">
        <w:rPr>
          <w:rFonts w:ascii="仿宋_GB2312" w:eastAsia="仿宋_GB2312" w:hAnsi="ˎ̥" w:hint="eastAsia"/>
          <w:color w:val="000000"/>
          <w:sz w:val="32"/>
          <w:szCs w:val="32"/>
        </w:rPr>
        <w:t>8元/</w:t>
      </w:r>
      <w:r w:rsidR="003B5196">
        <w:rPr>
          <w:rFonts w:ascii="仿宋_GB2312" w:eastAsia="仿宋_GB2312" w:hAnsi="ˎ̥" w:hint="eastAsia"/>
          <w:color w:val="000000"/>
          <w:sz w:val="32"/>
          <w:szCs w:val="32"/>
        </w:rPr>
        <w:t>斤</w:t>
      </w:r>
      <w:r w:rsidR="006C5DB9">
        <w:rPr>
          <w:rFonts w:ascii="仿宋_GB2312" w:eastAsia="仿宋_GB2312" w:hAnsi="ˎ̥" w:hint="eastAsia"/>
          <w:color w:val="000000"/>
          <w:sz w:val="32"/>
          <w:szCs w:val="32"/>
        </w:rPr>
        <w:t>。</w:t>
      </w:r>
    </w:p>
    <w:p w:rsidR="001E60F6" w:rsidRDefault="00A41F68" w:rsidP="00A41F68">
      <w:pPr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proofErr w:type="gramStart"/>
      <w:r w:rsidRPr="00A41F68">
        <w:rPr>
          <w:rFonts w:ascii="仿宋_GB2312" w:eastAsia="仿宋_GB2312" w:hint="eastAsia"/>
          <w:sz w:val="32"/>
          <w:szCs w:val="32"/>
        </w:rPr>
        <w:t>红葱</w:t>
      </w:r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零售价格</w:t>
      </w:r>
      <w:proofErr w:type="gramEnd"/>
      <w:r w:rsidR="00F64198">
        <w:rPr>
          <w:rFonts w:ascii="仿宋_GB2312" w:eastAsia="仿宋_GB2312" w:hAnsi="ˎ̥" w:hint="eastAsia"/>
          <w:color w:val="000000"/>
          <w:sz w:val="32"/>
          <w:szCs w:val="32"/>
        </w:rPr>
        <w:t>为</w:t>
      </w:r>
      <w:r w:rsidR="005F4F3F">
        <w:rPr>
          <w:rFonts w:ascii="仿宋_GB2312" w:eastAsia="仿宋_GB2312" w:hAnsi="ˎ̥" w:hint="eastAsia"/>
          <w:color w:val="000000"/>
          <w:sz w:val="32"/>
          <w:szCs w:val="32"/>
        </w:rPr>
        <w:t>2.5元/斤</w:t>
      </w:r>
      <w:r w:rsidR="004908E9">
        <w:rPr>
          <w:rFonts w:ascii="仿宋_GB2312" w:eastAsia="仿宋_GB2312" w:hint="eastAsia"/>
          <w:sz w:val="32"/>
          <w:szCs w:val="32"/>
        </w:rPr>
        <w:t>。</w:t>
      </w:r>
    </w:p>
    <w:p w:rsidR="001A6C5F" w:rsidRPr="00F64198" w:rsidRDefault="00F64198" w:rsidP="00C27448">
      <w:pPr>
        <w:pStyle w:val="10"/>
        <w:ind w:left="640" w:firstLineChars="0" w:firstLine="0"/>
        <w:rPr>
          <w:rFonts w:ascii="黑体" w:eastAsia="黑体" w:hAnsi="黑体"/>
          <w:b w:val="0"/>
          <w:bCs/>
          <w:color w:val="000000"/>
          <w:sz w:val="32"/>
          <w:szCs w:val="32"/>
        </w:rPr>
      </w:pPr>
      <w:r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八、</w:t>
      </w:r>
      <w:r w:rsidR="002E7DCF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重要食品价格波动</w:t>
      </w:r>
      <w:r w:rsidR="00951D01" w:rsidRPr="00F64198">
        <w:rPr>
          <w:rFonts w:ascii="黑体" w:eastAsia="黑体" w:hAnsi="黑体" w:hint="eastAsia"/>
          <w:b w:val="0"/>
          <w:bCs/>
          <w:color w:val="000000"/>
          <w:sz w:val="32"/>
          <w:szCs w:val="32"/>
        </w:rPr>
        <w:t>原因分析</w:t>
      </w:r>
    </w:p>
    <w:p w:rsidR="005A050C" w:rsidRDefault="005A050C" w:rsidP="005A050C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部分蔬菜价格变动是因为市场价格</w:t>
      </w:r>
      <w:proofErr w:type="gramStart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随行情</w:t>
      </w:r>
      <w:proofErr w:type="gramEnd"/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自由波动，总体价格变化不大。</w:t>
      </w:r>
    </w:p>
    <w:p w:rsidR="007A3B5C" w:rsidRDefault="007A3B5C" w:rsidP="007A3B5C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  <w:r>
        <w:rPr>
          <w:rFonts w:ascii="仿宋_GB2312" w:eastAsia="仿宋_GB2312" w:hAnsi="ˎ̥" w:hint="eastAsia"/>
          <w:b w:val="0"/>
          <w:bCs/>
          <w:color w:val="000000"/>
          <w:sz w:val="32"/>
          <w:szCs w:val="32"/>
        </w:rPr>
        <w:t>。</w:t>
      </w:r>
    </w:p>
    <w:p w:rsidR="007803A0" w:rsidRPr="007A3B5C" w:rsidRDefault="007803A0" w:rsidP="00295BCB">
      <w:pPr>
        <w:pStyle w:val="10"/>
        <w:tabs>
          <w:tab w:val="left" w:pos="312"/>
        </w:tabs>
        <w:ind w:firstLineChars="200" w:firstLine="640"/>
        <w:rPr>
          <w:rFonts w:ascii="仿宋_GB2312" w:eastAsia="仿宋_GB2312" w:hAnsi="ˎ̥"/>
          <w:b w:val="0"/>
          <w:bCs/>
          <w:color w:val="000000"/>
          <w:sz w:val="32"/>
          <w:szCs w:val="32"/>
        </w:rPr>
      </w:pPr>
    </w:p>
    <w:sectPr w:rsidR="007803A0" w:rsidRPr="007A3B5C" w:rsidSect="00443971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47AA" w:rsidRDefault="009547AA" w:rsidP="007F71F7">
      <w:r>
        <w:separator/>
      </w:r>
    </w:p>
  </w:endnote>
  <w:endnote w:type="continuationSeparator" w:id="0">
    <w:p w:rsidR="009547AA" w:rsidRDefault="009547AA" w:rsidP="007F7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47AA" w:rsidRDefault="009547AA" w:rsidP="007F71F7">
      <w:r>
        <w:separator/>
      </w:r>
    </w:p>
  </w:footnote>
  <w:footnote w:type="continuationSeparator" w:id="0">
    <w:p w:rsidR="009547AA" w:rsidRDefault="009547AA" w:rsidP="007F7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8F8916"/>
    <w:multiLevelType w:val="singleLevel"/>
    <w:tmpl w:val="748F891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ABE08E0"/>
    <w:multiLevelType w:val="singleLevel"/>
    <w:tmpl w:val="7ABE08E0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8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84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JhY2QwMWY2NDkyMWQ2OTU2NTUzMzlkNzI0OWVmYjAifQ=="/>
  </w:docVars>
  <w:rsids>
    <w:rsidRoot w:val="00443971"/>
    <w:rsid w:val="000019C7"/>
    <w:rsid w:val="00002498"/>
    <w:rsid w:val="000109C6"/>
    <w:rsid w:val="0001170D"/>
    <w:rsid w:val="00011C76"/>
    <w:rsid w:val="00020E8A"/>
    <w:rsid w:val="00033920"/>
    <w:rsid w:val="000350FC"/>
    <w:rsid w:val="000372C6"/>
    <w:rsid w:val="00040513"/>
    <w:rsid w:val="0004412D"/>
    <w:rsid w:val="00046645"/>
    <w:rsid w:val="000471A2"/>
    <w:rsid w:val="0004743D"/>
    <w:rsid w:val="000539AF"/>
    <w:rsid w:val="0005528A"/>
    <w:rsid w:val="000557E9"/>
    <w:rsid w:val="00056161"/>
    <w:rsid w:val="00064547"/>
    <w:rsid w:val="00066591"/>
    <w:rsid w:val="0007607B"/>
    <w:rsid w:val="000862F6"/>
    <w:rsid w:val="0009443E"/>
    <w:rsid w:val="00094E98"/>
    <w:rsid w:val="00097339"/>
    <w:rsid w:val="000A0884"/>
    <w:rsid w:val="000A0BC2"/>
    <w:rsid w:val="000A24B0"/>
    <w:rsid w:val="000A38AD"/>
    <w:rsid w:val="000A520C"/>
    <w:rsid w:val="000A5BA6"/>
    <w:rsid w:val="000B0BC9"/>
    <w:rsid w:val="000B1E1B"/>
    <w:rsid w:val="000C2BED"/>
    <w:rsid w:val="000C3614"/>
    <w:rsid w:val="000C3F61"/>
    <w:rsid w:val="000C4CD7"/>
    <w:rsid w:val="000C63FE"/>
    <w:rsid w:val="000C65C3"/>
    <w:rsid w:val="000D1589"/>
    <w:rsid w:val="000D2034"/>
    <w:rsid w:val="000D3201"/>
    <w:rsid w:val="000D5FB8"/>
    <w:rsid w:val="000E006E"/>
    <w:rsid w:val="000E3E8D"/>
    <w:rsid w:val="000E4FA5"/>
    <w:rsid w:val="000E5133"/>
    <w:rsid w:val="000F3460"/>
    <w:rsid w:val="000F60C7"/>
    <w:rsid w:val="0010350C"/>
    <w:rsid w:val="0010430A"/>
    <w:rsid w:val="00105503"/>
    <w:rsid w:val="00111122"/>
    <w:rsid w:val="0011552B"/>
    <w:rsid w:val="0011660A"/>
    <w:rsid w:val="001202A7"/>
    <w:rsid w:val="001204F5"/>
    <w:rsid w:val="001221B1"/>
    <w:rsid w:val="00140279"/>
    <w:rsid w:val="00144424"/>
    <w:rsid w:val="00144838"/>
    <w:rsid w:val="00146101"/>
    <w:rsid w:val="00150E5D"/>
    <w:rsid w:val="00157659"/>
    <w:rsid w:val="001630ED"/>
    <w:rsid w:val="00167B37"/>
    <w:rsid w:val="001706BC"/>
    <w:rsid w:val="001708C6"/>
    <w:rsid w:val="00175246"/>
    <w:rsid w:val="001768B3"/>
    <w:rsid w:val="00177C28"/>
    <w:rsid w:val="001822E9"/>
    <w:rsid w:val="001832CC"/>
    <w:rsid w:val="001851ED"/>
    <w:rsid w:val="001855A5"/>
    <w:rsid w:val="00187993"/>
    <w:rsid w:val="00193E9F"/>
    <w:rsid w:val="00197974"/>
    <w:rsid w:val="001A25C3"/>
    <w:rsid w:val="001A3546"/>
    <w:rsid w:val="001A37B3"/>
    <w:rsid w:val="001A6C5F"/>
    <w:rsid w:val="001B3267"/>
    <w:rsid w:val="001B33CA"/>
    <w:rsid w:val="001B47CE"/>
    <w:rsid w:val="001B6847"/>
    <w:rsid w:val="001C4EAA"/>
    <w:rsid w:val="001C759A"/>
    <w:rsid w:val="001C7FE1"/>
    <w:rsid w:val="001D0C3E"/>
    <w:rsid w:val="001D171C"/>
    <w:rsid w:val="001D384E"/>
    <w:rsid w:val="001D45F5"/>
    <w:rsid w:val="001E152A"/>
    <w:rsid w:val="001E165C"/>
    <w:rsid w:val="001E60F6"/>
    <w:rsid w:val="001F030A"/>
    <w:rsid w:val="001F10FC"/>
    <w:rsid w:val="001F12E6"/>
    <w:rsid w:val="001F1D21"/>
    <w:rsid w:val="001F1FBC"/>
    <w:rsid w:val="001F4FBF"/>
    <w:rsid w:val="001F6E74"/>
    <w:rsid w:val="00201C57"/>
    <w:rsid w:val="00203792"/>
    <w:rsid w:val="002113C7"/>
    <w:rsid w:val="00212A53"/>
    <w:rsid w:val="00221302"/>
    <w:rsid w:val="002340E1"/>
    <w:rsid w:val="00241A2E"/>
    <w:rsid w:val="00243789"/>
    <w:rsid w:val="00243CEA"/>
    <w:rsid w:val="00244E58"/>
    <w:rsid w:val="00260B56"/>
    <w:rsid w:val="00261E0B"/>
    <w:rsid w:val="00270891"/>
    <w:rsid w:val="002769EF"/>
    <w:rsid w:val="00280ABA"/>
    <w:rsid w:val="00281D69"/>
    <w:rsid w:val="00281E18"/>
    <w:rsid w:val="00282F9D"/>
    <w:rsid w:val="0028335F"/>
    <w:rsid w:val="00284DB5"/>
    <w:rsid w:val="00287502"/>
    <w:rsid w:val="002947CD"/>
    <w:rsid w:val="00295BCB"/>
    <w:rsid w:val="002A3579"/>
    <w:rsid w:val="002B16F6"/>
    <w:rsid w:val="002C1F90"/>
    <w:rsid w:val="002C3C6A"/>
    <w:rsid w:val="002E0218"/>
    <w:rsid w:val="002E28DF"/>
    <w:rsid w:val="002E2BC4"/>
    <w:rsid w:val="002E707B"/>
    <w:rsid w:val="002E7DCF"/>
    <w:rsid w:val="002F4B77"/>
    <w:rsid w:val="002F5E2F"/>
    <w:rsid w:val="003002CB"/>
    <w:rsid w:val="003027B1"/>
    <w:rsid w:val="003104F2"/>
    <w:rsid w:val="0031552D"/>
    <w:rsid w:val="003164C1"/>
    <w:rsid w:val="00330BA5"/>
    <w:rsid w:val="003320CE"/>
    <w:rsid w:val="00333790"/>
    <w:rsid w:val="00337D21"/>
    <w:rsid w:val="003415AF"/>
    <w:rsid w:val="003423BD"/>
    <w:rsid w:val="003441C8"/>
    <w:rsid w:val="00362DB9"/>
    <w:rsid w:val="0036444B"/>
    <w:rsid w:val="003665CE"/>
    <w:rsid w:val="00371F7E"/>
    <w:rsid w:val="00373DA7"/>
    <w:rsid w:val="003767A5"/>
    <w:rsid w:val="00381001"/>
    <w:rsid w:val="00382555"/>
    <w:rsid w:val="00384AF7"/>
    <w:rsid w:val="0038550A"/>
    <w:rsid w:val="003869C2"/>
    <w:rsid w:val="00390892"/>
    <w:rsid w:val="00391B04"/>
    <w:rsid w:val="00397D3F"/>
    <w:rsid w:val="003A58DB"/>
    <w:rsid w:val="003A66D3"/>
    <w:rsid w:val="003A72B9"/>
    <w:rsid w:val="003B0C18"/>
    <w:rsid w:val="003B5196"/>
    <w:rsid w:val="003C6852"/>
    <w:rsid w:val="003D1E19"/>
    <w:rsid w:val="003D2C54"/>
    <w:rsid w:val="003D68F3"/>
    <w:rsid w:val="003E36CC"/>
    <w:rsid w:val="003F072C"/>
    <w:rsid w:val="00401D6C"/>
    <w:rsid w:val="0040326F"/>
    <w:rsid w:val="00406754"/>
    <w:rsid w:val="00406B4F"/>
    <w:rsid w:val="0040729E"/>
    <w:rsid w:val="004104D9"/>
    <w:rsid w:val="00415A93"/>
    <w:rsid w:val="00425249"/>
    <w:rsid w:val="0043252A"/>
    <w:rsid w:val="00437395"/>
    <w:rsid w:val="00443971"/>
    <w:rsid w:val="00447FE3"/>
    <w:rsid w:val="00451E60"/>
    <w:rsid w:val="00452775"/>
    <w:rsid w:val="00452C24"/>
    <w:rsid w:val="00453996"/>
    <w:rsid w:val="0045549A"/>
    <w:rsid w:val="00460C1C"/>
    <w:rsid w:val="00463246"/>
    <w:rsid w:val="00471485"/>
    <w:rsid w:val="00482E3A"/>
    <w:rsid w:val="004908E9"/>
    <w:rsid w:val="00493054"/>
    <w:rsid w:val="004959A6"/>
    <w:rsid w:val="004A23CB"/>
    <w:rsid w:val="004A56D1"/>
    <w:rsid w:val="004A74C4"/>
    <w:rsid w:val="004B09A2"/>
    <w:rsid w:val="004B2146"/>
    <w:rsid w:val="004B6CD2"/>
    <w:rsid w:val="004B7A92"/>
    <w:rsid w:val="004C7EB6"/>
    <w:rsid w:val="004D63A6"/>
    <w:rsid w:val="004E10FB"/>
    <w:rsid w:val="0050418B"/>
    <w:rsid w:val="00511F10"/>
    <w:rsid w:val="005131B1"/>
    <w:rsid w:val="005237E3"/>
    <w:rsid w:val="0052607B"/>
    <w:rsid w:val="00526798"/>
    <w:rsid w:val="0053261D"/>
    <w:rsid w:val="0053659E"/>
    <w:rsid w:val="005470D5"/>
    <w:rsid w:val="0054736C"/>
    <w:rsid w:val="0055020E"/>
    <w:rsid w:val="005525E9"/>
    <w:rsid w:val="00555264"/>
    <w:rsid w:val="00564DE9"/>
    <w:rsid w:val="00572129"/>
    <w:rsid w:val="0057396A"/>
    <w:rsid w:val="00574B0A"/>
    <w:rsid w:val="005767E4"/>
    <w:rsid w:val="005801F2"/>
    <w:rsid w:val="00580E6A"/>
    <w:rsid w:val="00582543"/>
    <w:rsid w:val="005827ED"/>
    <w:rsid w:val="00583B79"/>
    <w:rsid w:val="00583DF1"/>
    <w:rsid w:val="00584C79"/>
    <w:rsid w:val="00586FCE"/>
    <w:rsid w:val="00590AB6"/>
    <w:rsid w:val="00590C32"/>
    <w:rsid w:val="00591E1F"/>
    <w:rsid w:val="0059374F"/>
    <w:rsid w:val="00596041"/>
    <w:rsid w:val="005A050C"/>
    <w:rsid w:val="005A1D90"/>
    <w:rsid w:val="005A285B"/>
    <w:rsid w:val="005A721E"/>
    <w:rsid w:val="005B5116"/>
    <w:rsid w:val="005B532D"/>
    <w:rsid w:val="005B6F19"/>
    <w:rsid w:val="005C5B05"/>
    <w:rsid w:val="005D2E92"/>
    <w:rsid w:val="005D76D2"/>
    <w:rsid w:val="005D7875"/>
    <w:rsid w:val="005E2F94"/>
    <w:rsid w:val="005E77F8"/>
    <w:rsid w:val="005F21C7"/>
    <w:rsid w:val="005F287E"/>
    <w:rsid w:val="005F3BB8"/>
    <w:rsid w:val="005F401D"/>
    <w:rsid w:val="005F4F3F"/>
    <w:rsid w:val="005F64EB"/>
    <w:rsid w:val="005F71A2"/>
    <w:rsid w:val="006102F7"/>
    <w:rsid w:val="006169C2"/>
    <w:rsid w:val="00626C57"/>
    <w:rsid w:val="00630FAA"/>
    <w:rsid w:val="0063132A"/>
    <w:rsid w:val="00635171"/>
    <w:rsid w:val="0064061A"/>
    <w:rsid w:val="0064122C"/>
    <w:rsid w:val="006449D2"/>
    <w:rsid w:val="00650672"/>
    <w:rsid w:val="00651479"/>
    <w:rsid w:val="00654EAC"/>
    <w:rsid w:val="006572BE"/>
    <w:rsid w:val="00667286"/>
    <w:rsid w:val="006760AC"/>
    <w:rsid w:val="00680B35"/>
    <w:rsid w:val="00680E29"/>
    <w:rsid w:val="0068160B"/>
    <w:rsid w:val="006835EE"/>
    <w:rsid w:val="00683F25"/>
    <w:rsid w:val="006914FD"/>
    <w:rsid w:val="00694984"/>
    <w:rsid w:val="0069651E"/>
    <w:rsid w:val="006B4084"/>
    <w:rsid w:val="006C05B9"/>
    <w:rsid w:val="006C5DB9"/>
    <w:rsid w:val="006C6DED"/>
    <w:rsid w:val="006D1CB9"/>
    <w:rsid w:val="006D3BA0"/>
    <w:rsid w:val="006D42AC"/>
    <w:rsid w:val="006D42BA"/>
    <w:rsid w:val="006D74EE"/>
    <w:rsid w:val="006E2999"/>
    <w:rsid w:val="006E2A25"/>
    <w:rsid w:val="006E2FD9"/>
    <w:rsid w:val="006E4C74"/>
    <w:rsid w:val="006E5B56"/>
    <w:rsid w:val="006E6D06"/>
    <w:rsid w:val="006F218B"/>
    <w:rsid w:val="006F7644"/>
    <w:rsid w:val="006F7960"/>
    <w:rsid w:val="007001C5"/>
    <w:rsid w:val="00702DC0"/>
    <w:rsid w:val="00706C7F"/>
    <w:rsid w:val="007076A7"/>
    <w:rsid w:val="00711DE8"/>
    <w:rsid w:val="007202F6"/>
    <w:rsid w:val="0072174A"/>
    <w:rsid w:val="00724AB1"/>
    <w:rsid w:val="00725F2C"/>
    <w:rsid w:val="007428C9"/>
    <w:rsid w:val="007476F1"/>
    <w:rsid w:val="00753534"/>
    <w:rsid w:val="007540F1"/>
    <w:rsid w:val="00756A8C"/>
    <w:rsid w:val="0076549F"/>
    <w:rsid w:val="00765F0B"/>
    <w:rsid w:val="0077286C"/>
    <w:rsid w:val="007803A0"/>
    <w:rsid w:val="00791FB0"/>
    <w:rsid w:val="00792C8E"/>
    <w:rsid w:val="00794A6B"/>
    <w:rsid w:val="007A3B5C"/>
    <w:rsid w:val="007A5DDB"/>
    <w:rsid w:val="007B1AA4"/>
    <w:rsid w:val="007C04CE"/>
    <w:rsid w:val="007C2483"/>
    <w:rsid w:val="007D76F8"/>
    <w:rsid w:val="007F71F7"/>
    <w:rsid w:val="00802635"/>
    <w:rsid w:val="008051B4"/>
    <w:rsid w:val="00811B8D"/>
    <w:rsid w:val="00820AF5"/>
    <w:rsid w:val="00825E2C"/>
    <w:rsid w:val="00834050"/>
    <w:rsid w:val="00834774"/>
    <w:rsid w:val="00841374"/>
    <w:rsid w:val="008475BA"/>
    <w:rsid w:val="00852C4F"/>
    <w:rsid w:val="00853B27"/>
    <w:rsid w:val="00867F45"/>
    <w:rsid w:val="0087325D"/>
    <w:rsid w:val="00873BC3"/>
    <w:rsid w:val="0087688C"/>
    <w:rsid w:val="00876FD8"/>
    <w:rsid w:val="0088547A"/>
    <w:rsid w:val="008962CA"/>
    <w:rsid w:val="00897E0E"/>
    <w:rsid w:val="008A11F6"/>
    <w:rsid w:val="008A2F4D"/>
    <w:rsid w:val="008A4BB1"/>
    <w:rsid w:val="008B0E6E"/>
    <w:rsid w:val="008B191E"/>
    <w:rsid w:val="008B3A92"/>
    <w:rsid w:val="008B7EDB"/>
    <w:rsid w:val="008C1F07"/>
    <w:rsid w:val="008C2548"/>
    <w:rsid w:val="008D7D67"/>
    <w:rsid w:val="008F0BA2"/>
    <w:rsid w:val="00903297"/>
    <w:rsid w:val="00903BD0"/>
    <w:rsid w:val="009067AD"/>
    <w:rsid w:val="00910906"/>
    <w:rsid w:val="00910DA1"/>
    <w:rsid w:val="00917C19"/>
    <w:rsid w:val="0092097F"/>
    <w:rsid w:val="00927D67"/>
    <w:rsid w:val="0093250D"/>
    <w:rsid w:val="00933985"/>
    <w:rsid w:val="009350D6"/>
    <w:rsid w:val="00942579"/>
    <w:rsid w:val="009457A1"/>
    <w:rsid w:val="009458E0"/>
    <w:rsid w:val="0094701F"/>
    <w:rsid w:val="00951D01"/>
    <w:rsid w:val="009547AA"/>
    <w:rsid w:val="009555C2"/>
    <w:rsid w:val="00956DE2"/>
    <w:rsid w:val="00970739"/>
    <w:rsid w:val="00970791"/>
    <w:rsid w:val="00981E50"/>
    <w:rsid w:val="00984D0D"/>
    <w:rsid w:val="00990891"/>
    <w:rsid w:val="009A5986"/>
    <w:rsid w:val="009A5EAB"/>
    <w:rsid w:val="009B2447"/>
    <w:rsid w:val="009B395D"/>
    <w:rsid w:val="009B5282"/>
    <w:rsid w:val="009B6DD8"/>
    <w:rsid w:val="009B6DDD"/>
    <w:rsid w:val="009E2017"/>
    <w:rsid w:val="009E76D3"/>
    <w:rsid w:val="009E792B"/>
    <w:rsid w:val="009E7CBC"/>
    <w:rsid w:val="009F1D0F"/>
    <w:rsid w:val="009F642D"/>
    <w:rsid w:val="009F7108"/>
    <w:rsid w:val="00A05D6D"/>
    <w:rsid w:val="00A07218"/>
    <w:rsid w:val="00A11F67"/>
    <w:rsid w:val="00A15949"/>
    <w:rsid w:val="00A1711F"/>
    <w:rsid w:val="00A17DEF"/>
    <w:rsid w:val="00A2132D"/>
    <w:rsid w:val="00A2178B"/>
    <w:rsid w:val="00A2743F"/>
    <w:rsid w:val="00A31C7E"/>
    <w:rsid w:val="00A3360C"/>
    <w:rsid w:val="00A37F20"/>
    <w:rsid w:val="00A41F68"/>
    <w:rsid w:val="00A41F97"/>
    <w:rsid w:val="00A44A5D"/>
    <w:rsid w:val="00A47C4D"/>
    <w:rsid w:val="00A51E29"/>
    <w:rsid w:val="00A61378"/>
    <w:rsid w:val="00A62D5B"/>
    <w:rsid w:val="00A66B14"/>
    <w:rsid w:val="00A7195A"/>
    <w:rsid w:val="00A726E3"/>
    <w:rsid w:val="00A84751"/>
    <w:rsid w:val="00A865B5"/>
    <w:rsid w:val="00A9205B"/>
    <w:rsid w:val="00AA15D5"/>
    <w:rsid w:val="00AB575B"/>
    <w:rsid w:val="00AC1395"/>
    <w:rsid w:val="00AC497E"/>
    <w:rsid w:val="00AC4D89"/>
    <w:rsid w:val="00AC68FA"/>
    <w:rsid w:val="00AD26C8"/>
    <w:rsid w:val="00AD7BC4"/>
    <w:rsid w:val="00AE039F"/>
    <w:rsid w:val="00AE6F11"/>
    <w:rsid w:val="00AE6F49"/>
    <w:rsid w:val="00AF0670"/>
    <w:rsid w:val="00AF0B46"/>
    <w:rsid w:val="00AF13AA"/>
    <w:rsid w:val="00B00B60"/>
    <w:rsid w:val="00B01592"/>
    <w:rsid w:val="00B1013C"/>
    <w:rsid w:val="00B210BA"/>
    <w:rsid w:val="00B37E9F"/>
    <w:rsid w:val="00B44119"/>
    <w:rsid w:val="00B45B6C"/>
    <w:rsid w:val="00B523FA"/>
    <w:rsid w:val="00B62110"/>
    <w:rsid w:val="00B64F52"/>
    <w:rsid w:val="00B67FE6"/>
    <w:rsid w:val="00B70EB3"/>
    <w:rsid w:val="00B86DA0"/>
    <w:rsid w:val="00B93486"/>
    <w:rsid w:val="00B9640B"/>
    <w:rsid w:val="00BA1954"/>
    <w:rsid w:val="00BB1A9E"/>
    <w:rsid w:val="00BB1AD4"/>
    <w:rsid w:val="00BB4D57"/>
    <w:rsid w:val="00BB72BA"/>
    <w:rsid w:val="00BC0FB9"/>
    <w:rsid w:val="00BC1AA9"/>
    <w:rsid w:val="00BD7FA1"/>
    <w:rsid w:val="00BE2932"/>
    <w:rsid w:val="00BF0964"/>
    <w:rsid w:val="00BF32AD"/>
    <w:rsid w:val="00BF4690"/>
    <w:rsid w:val="00BF768C"/>
    <w:rsid w:val="00C063F8"/>
    <w:rsid w:val="00C07399"/>
    <w:rsid w:val="00C15243"/>
    <w:rsid w:val="00C24F83"/>
    <w:rsid w:val="00C27448"/>
    <w:rsid w:val="00C31B3B"/>
    <w:rsid w:val="00C321E1"/>
    <w:rsid w:val="00C3569C"/>
    <w:rsid w:val="00C36474"/>
    <w:rsid w:val="00C44E7A"/>
    <w:rsid w:val="00C5173C"/>
    <w:rsid w:val="00C53C97"/>
    <w:rsid w:val="00C61C45"/>
    <w:rsid w:val="00C62BC3"/>
    <w:rsid w:val="00C64DFF"/>
    <w:rsid w:val="00C6667B"/>
    <w:rsid w:val="00C67076"/>
    <w:rsid w:val="00C73E81"/>
    <w:rsid w:val="00C7486B"/>
    <w:rsid w:val="00C7798D"/>
    <w:rsid w:val="00C817ED"/>
    <w:rsid w:val="00C8337F"/>
    <w:rsid w:val="00C849FA"/>
    <w:rsid w:val="00C8658D"/>
    <w:rsid w:val="00C874B8"/>
    <w:rsid w:val="00C90DE7"/>
    <w:rsid w:val="00C97DA0"/>
    <w:rsid w:val="00CA06B7"/>
    <w:rsid w:val="00CA1B96"/>
    <w:rsid w:val="00CA2E66"/>
    <w:rsid w:val="00CA6957"/>
    <w:rsid w:val="00CB1F1C"/>
    <w:rsid w:val="00CB20C4"/>
    <w:rsid w:val="00CB71EA"/>
    <w:rsid w:val="00CB7357"/>
    <w:rsid w:val="00CC58EF"/>
    <w:rsid w:val="00CD0763"/>
    <w:rsid w:val="00CD0813"/>
    <w:rsid w:val="00CD230B"/>
    <w:rsid w:val="00CD3C4C"/>
    <w:rsid w:val="00CE2E25"/>
    <w:rsid w:val="00CE39BF"/>
    <w:rsid w:val="00CE4614"/>
    <w:rsid w:val="00CF24CC"/>
    <w:rsid w:val="00CF3A4A"/>
    <w:rsid w:val="00CF3E39"/>
    <w:rsid w:val="00D0381D"/>
    <w:rsid w:val="00D06BFC"/>
    <w:rsid w:val="00D06C40"/>
    <w:rsid w:val="00D12DE6"/>
    <w:rsid w:val="00D132AC"/>
    <w:rsid w:val="00D13A3C"/>
    <w:rsid w:val="00D13FE5"/>
    <w:rsid w:val="00D14418"/>
    <w:rsid w:val="00D153C1"/>
    <w:rsid w:val="00D15C2E"/>
    <w:rsid w:val="00D169B7"/>
    <w:rsid w:val="00D23BE4"/>
    <w:rsid w:val="00D30852"/>
    <w:rsid w:val="00D362B6"/>
    <w:rsid w:val="00D4749E"/>
    <w:rsid w:val="00D511D9"/>
    <w:rsid w:val="00D53566"/>
    <w:rsid w:val="00D53D38"/>
    <w:rsid w:val="00D61075"/>
    <w:rsid w:val="00D62F2F"/>
    <w:rsid w:val="00D64CC4"/>
    <w:rsid w:val="00D7547C"/>
    <w:rsid w:val="00D7684E"/>
    <w:rsid w:val="00D769B4"/>
    <w:rsid w:val="00D7709F"/>
    <w:rsid w:val="00D83F39"/>
    <w:rsid w:val="00D955A1"/>
    <w:rsid w:val="00DA4E9D"/>
    <w:rsid w:val="00DA64D6"/>
    <w:rsid w:val="00DA72E1"/>
    <w:rsid w:val="00DB50C4"/>
    <w:rsid w:val="00DB64C4"/>
    <w:rsid w:val="00DB6B50"/>
    <w:rsid w:val="00DE4DCD"/>
    <w:rsid w:val="00DE543E"/>
    <w:rsid w:val="00DF1692"/>
    <w:rsid w:val="00E00FBC"/>
    <w:rsid w:val="00E02AD5"/>
    <w:rsid w:val="00E03FF2"/>
    <w:rsid w:val="00E05FC3"/>
    <w:rsid w:val="00E060A7"/>
    <w:rsid w:val="00E0768A"/>
    <w:rsid w:val="00E10823"/>
    <w:rsid w:val="00E15167"/>
    <w:rsid w:val="00E15765"/>
    <w:rsid w:val="00E17B82"/>
    <w:rsid w:val="00E20066"/>
    <w:rsid w:val="00E22EE4"/>
    <w:rsid w:val="00E23C8C"/>
    <w:rsid w:val="00E3232B"/>
    <w:rsid w:val="00E32C5D"/>
    <w:rsid w:val="00E37EE3"/>
    <w:rsid w:val="00E45568"/>
    <w:rsid w:val="00E47D71"/>
    <w:rsid w:val="00E503BD"/>
    <w:rsid w:val="00E545C9"/>
    <w:rsid w:val="00E6644A"/>
    <w:rsid w:val="00E81527"/>
    <w:rsid w:val="00E84FCA"/>
    <w:rsid w:val="00E8649F"/>
    <w:rsid w:val="00E86CA5"/>
    <w:rsid w:val="00E929A0"/>
    <w:rsid w:val="00E939F3"/>
    <w:rsid w:val="00E955F9"/>
    <w:rsid w:val="00E97EB1"/>
    <w:rsid w:val="00EA14A2"/>
    <w:rsid w:val="00EC0D41"/>
    <w:rsid w:val="00EC2C2E"/>
    <w:rsid w:val="00EC4D56"/>
    <w:rsid w:val="00ED12E8"/>
    <w:rsid w:val="00ED2F84"/>
    <w:rsid w:val="00ED3DAB"/>
    <w:rsid w:val="00EE2423"/>
    <w:rsid w:val="00EE426F"/>
    <w:rsid w:val="00EE4D89"/>
    <w:rsid w:val="00EE6F12"/>
    <w:rsid w:val="00EF6553"/>
    <w:rsid w:val="00F02B50"/>
    <w:rsid w:val="00F10478"/>
    <w:rsid w:val="00F12830"/>
    <w:rsid w:val="00F16E8B"/>
    <w:rsid w:val="00F2014C"/>
    <w:rsid w:val="00F228B7"/>
    <w:rsid w:val="00F24CA7"/>
    <w:rsid w:val="00F355CB"/>
    <w:rsid w:val="00F4443E"/>
    <w:rsid w:val="00F51F5E"/>
    <w:rsid w:val="00F53939"/>
    <w:rsid w:val="00F542E5"/>
    <w:rsid w:val="00F56D46"/>
    <w:rsid w:val="00F57565"/>
    <w:rsid w:val="00F62A40"/>
    <w:rsid w:val="00F64198"/>
    <w:rsid w:val="00F643AE"/>
    <w:rsid w:val="00F80FC9"/>
    <w:rsid w:val="00F82BFE"/>
    <w:rsid w:val="00F82CAD"/>
    <w:rsid w:val="00F8301E"/>
    <w:rsid w:val="00F83278"/>
    <w:rsid w:val="00F9024D"/>
    <w:rsid w:val="00F911C2"/>
    <w:rsid w:val="00F94138"/>
    <w:rsid w:val="00F9584C"/>
    <w:rsid w:val="00FA0924"/>
    <w:rsid w:val="00FA425B"/>
    <w:rsid w:val="00FC0D14"/>
    <w:rsid w:val="00FC4961"/>
    <w:rsid w:val="00FC7D9A"/>
    <w:rsid w:val="00FD1AF0"/>
    <w:rsid w:val="00FD242D"/>
    <w:rsid w:val="00FD538F"/>
    <w:rsid w:val="00FD698E"/>
    <w:rsid w:val="00FE3CFE"/>
    <w:rsid w:val="00FE6237"/>
    <w:rsid w:val="00FF276F"/>
    <w:rsid w:val="00FF5357"/>
    <w:rsid w:val="073A7451"/>
    <w:rsid w:val="07E80C81"/>
    <w:rsid w:val="0A702066"/>
    <w:rsid w:val="0B6C0AAC"/>
    <w:rsid w:val="0BF4365C"/>
    <w:rsid w:val="10C17FCE"/>
    <w:rsid w:val="11190D9B"/>
    <w:rsid w:val="11763994"/>
    <w:rsid w:val="181764CD"/>
    <w:rsid w:val="183F3986"/>
    <w:rsid w:val="18B52A66"/>
    <w:rsid w:val="1E4224EB"/>
    <w:rsid w:val="1E563E47"/>
    <w:rsid w:val="23563407"/>
    <w:rsid w:val="246A517F"/>
    <w:rsid w:val="283409F8"/>
    <w:rsid w:val="2D9B0395"/>
    <w:rsid w:val="2DB1590F"/>
    <w:rsid w:val="31BE2935"/>
    <w:rsid w:val="3295131C"/>
    <w:rsid w:val="331E2ECA"/>
    <w:rsid w:val="366A5C23"/>
    <w:rsid w:val="3BBD54AD"/>
    <w:rsid w:val="3E3416E5"/>
    <w:rsid w:val="44C61D43"/>
    <w:rsid w:val="518A74EF"/>
    <w:rsid w:val="51CD020A"/>
    <w:rsid w:val="53656BCB"/>
    <w:rsid w:val="53D11113"/>
    <w:rsid w:val="544A6273"/>
    <w:rsid w:val="54C66E9A"/>
    <w:rsid w:val="558545D7"/>
    <w:rsid w:val="579A3CBC"/>
    <w:rsid w:val="59A147D6"/>
    <w:rsid w:val="5C80195E"/>
    <w:rsid w:val="5E0C2D9C"/>
    <w:rsid w:val="5ED74973"/>
    <w:rsid w:val="5F1C1C31"/>
    <w:rsid w:val="633B4D2E"/>
    <w:rsid w:val="665D782E"/>
    <w:rsid w:val="679A56F3"/>
    <w:rsid w:val="67D22F8C"/>
    <w:rsid w:val="6D51345F"/>
    <w:rsid w:val="713E77D2"/>
    <w:rsid w:val="72E17BC5"/>
    <w:rsid w:val="7394354D"/>
    <w:rsid w:val="75E74687"/>
    <w:rsid w:val="76B05246"/>
    <w:rsid w:val="79872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4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99" w:qFormat="1"/>
    <w:lsdException w:name="Subtitle" w:qFormat="1"/>
    <w:lsdException w:name="Date" w:uiPriority="99" w:qFormat="1"/>
    <w:lsdException w:name="Hyperlink" w:uiPriority="99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uiPriority="9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DC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44397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44397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正文首行缩进1"/>
    <w:basedOn w:val="11"/>
    <w:qFormat/>
    <w:rsid w:val="00443971"/>
    <w:pPr>
      <w:ind w:firstLineChars="100" w:firstLine="100"/>
    </w:pPr>
  </w:style>
  <w:style w:type="paragraph" w:customStyle="1" w:styleId="11">
    <w:name w:val="正文文本1"/>
    <w:basedOn w:val="a"/>
    <w:qFormat/>
    <w:rsid w:val="00443971"/>
    <w:rPr>
      <w:b/>
      <w:sz w:val="44"/>
    </w:rPr>
  </w:style>
  <w:style w:type="paragraph" w:styleId="a3">
    <w:name w:val="Date"/>
    <w:basedOn w:val="a"/>
    <w:next w:val="a"/>
    <w:link w:val="Char"/>
    <w:uiPriority w:val="99"/>
    <w:qFormat/>
    <w:rsid w:val="00443971"/>
    <w:pPr>
      <w:ind w:leftChars="2500" w:left="100"/>
    </w:pPr>
  </w:style>
  <w:style w:type="paragraph" w:styleId="a4">
    <w:name w:val="Balloon Text"/>
    <w:basedOn w:val="a"/>
    <w:link w:val="Char0"/>
    <w:uiPriority w:val="99"/>
    <w:qFormat/>
    <w:rsid w:val="00443971"/>
    <w:rPr>
      <w:sz w:val="18"/>
      <w:szCs w:val="18"/>
    </w:rPr>
  </w:style>
  <w:style w:type="paragraph" w:styleId="a5">
    <w:name w:val="Normal (Web)"/>
    <w:basedOn w:val="a"/>
    <w:uiPriority w:val="99"/>
    <w:qFormat/>
    <w:rsid w:val="0044397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99"/>
    <w:qFormat/>
    <w:rsid w:val="00443971"/>
    <w:rPr>
      <w:rFonts w:cs="Times New Roman"/>
      <w:b/>
      <w:bCs/>
    </w:rPr>
  </w:style>
  <w:style w:type="character" w:styleId="a7">
    <w:name w:val="Hyperlink"/>
    <w:basedOn w:val="a0"/>
    <w:uiPriority w:val="99"/>
    <w:qFormat/>
    <w:rsid w:val="00443971"/>
    <w:rPr>
      <w:rFonts w:cs="Times New Roman"/>
      <w:color w:val="0000FF"/>
      <w:u w:val="single"/>
    </w:rPr>
  </w:style>
  <w:style w:type="character" w:customStyle="1" w:styleId="1Char">
    <w:name w:val="标题 1 Char"/>
    <w:basedOn w:val="a0"/>
    <w:link w:val="1"/>
    <w:uiPriority w:val="99"/>
    <w:qFormat/>
    <w:rsid w:val="00443971"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9"/>
    <w:qFormat/>
    <w:rsid w:val="00443971"/>
    <w:rPr>
      <w:rFonts w:ascii="Cambria" w:eastAsia="宋体" w:hAnsi="Cambria" w:cs="Times New Roman"/>
      <w:b/>
      <w:bCs/>
      <w:sz w:val="32"/>
      <w:szCs w:val="32"/>
    </w:rPr>
  </w:style>
  <w:style w:type="paragraph" w:customStyle="1" w:styleId="CharCharCharChar">
    <w:name w:val="Char Char Char Char"/>
    <w:basedOn w:val="a"/>
    <w:uiPriority w:val="99"/>
    <w:qFormat/>
    <w:rsid w:val="00443971"/>
    <w:rPr>
      <w:rFonts w:ascii="宋体" w:hAnsi="宋体" w:cs="Courier New"/>
      <w:sz w:val="32"/>
      <w:szCs w:val="32"/>
    </w:rPr>
  </w:style>
  <w:style w:type="character" w:customStyle="1" w:styleId="Char0">
    <w:name w:val="批注框文本 Char"/>
    <w:basedOn w:val="a0"/>
    <w:link w:val="a4"/>
    <w:uiPriority w:val="99"/>
    <w:qFormat/>
    <w:rsid w:val="00443971"/>
    <w:rPr>
      <w:rFonts w:cs="Times New Roman"/>
      <w:sz w:val="2"/>
    </w:rPr>
  </w:style>
  <w:style w:type="character" w:customStyle="1" w:styleId="Char">
    <w:name w:val="日期 Char"/>
    <w:basedOn w:val="a0"/>
    <w:link w:val="a3"/>
    <w:uiPriority w:val="99"/>
    <w:qFormat/>
    <w:rsid w:val="00443971"/>
    <w:rPr>
      <w:rFonts w:cs="Times New Roman"/>
      <w:sz w:val="24"/>
      <w:szCs w:val="24"/>
    </w:rPr>
  </w:style>
  <w:style w:type="paragraph" w:styleId="a8">
    <w:name w:val="header"/>
    <w:basedOn w:val="a"/>
    <w:link w:val="Char1"/>
    <w:rsid w:val="007F7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8"/>
    <w:rsid w:val="007F71F7"/>
    <w:rPr>
      <w:kern w:val="2"/>
      <w:sz w:val="18"/>
      <w:szCs w:val="18"/>
    </w:rPr>
  </w:style>
  <w:style w:type="paragraph" w:styleId="a9">
    <w:name w:val="footer"/>
    <w:basedOn w:val="a"/>
    <w:link w:val="Char2"/>
    <w:uiPriority w:val="99"/>
    <w:rsid w:val="007F71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9"/>
    <w:uiPriority w:val="99"/>
    <w:rsid w:val="007F71F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4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3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0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7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A79CB-F648-4C8A-9B7E-D84284344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153</Words>
  <Characters>877</Characters>
  <Application>Microsoft Office Word</Application>
  <DocSecurity>0</DocSecurity>
  <Lines>7</Lines>
  <Paragraphs>2</Paragraphs>
  <ScaleCrop>false</ScaleCrop>
  <Company>CHINA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白玉洁</cp:lastModifiedBy>
  <cp:revision>3</cp:revision>
  <cp:lastPrinted>2013-01-18T01:57:00Z</cp:lastPrinted>
  <dcterms:created xsi:type="dcterms:W3CDTF">2025-09-11T01:25:00Z</dcterms:created>
  <dcterms:modified xsi:type="dcterms:W3CDTF">2025-09-11T01:30:00Z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5A79CE7ACBC349DB8431F04074D8ACA1</vt:lpwstr>
  </property>
</Properties>
</file>