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numPr>
          <w:ilvl w:val="0"/>
          <w:numId w:val="0"/>
        </w:num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东胜区物业服务全覆盖提品质</w:t>
      </w:r>
    </w:p>
    <w:p>
      <w:pPr>
        <w:pStyle w:val="6"/>
        <w:numPr>
          <w:ilvl w:val="0"/>
          <w:numId w:val="0"/>
        </w:numPr>
        <w:spacing w:line="60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三年行动工作领导小组</w:t>
      </w:r>
    </w:p>
    <w:p>
      <w:pPr>
        <w:pStyle w:val="6"/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7"/>
        <w:spacing w:after="0" w:line="600" w:lineRule="exact"/>
        <w:ind w:firstLine="640" w:firstLineChars="2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为切实推动和加强住宅物业管理工作，成立东胜区物业服务全覆盖提品质三年行动工作领导小组，具体组成人员如下：</w:t>
      </w:r>
    </w:p>
    <w:p>
      <w:pPr>
        <w:pStyle w:val="7"/>
        <w:spacing w:after="0" w:line="600" w:lineRule="exact"/>
        <w:ind w:firstLine="640" w:firstLineChars="2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组  长：张建功  区政府副区长</w:t>
      </w:r>
    </w:p>
    <w:p>
      <w:pPr>
        <w:pStyle w:val="7"/>
        <w:spacing w:after="0" w:line="600" w:lineRule="exact"/>
        <w:ind w:firstLine="640" w:firstLineChars="2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副组长：张  鲁  区住房保障综合服务中心主任</w:t>
      </w:r>
    </w:p>
    <w:p>
      <w:pPr>
        <w:pStyle w:val="7"/>
        <w:spacing w:after="0" w:line="600" w:lineRule="exact"/>
        <w:ind w:firstLine="640" w:firstLineChars="2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 xml:space="preserve">成  员：任嘉欣  区委组织部副部长 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张  龙  区委宣传部副部长、文明办主任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郝  亮  区政府办公室副主任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 xml:space="preserve">高云胜  区财政局局长 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高志亮  区住房和城乡建设局局长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程飞鹏  区行政审批和政务服务局局长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 xml:space="preserve">任桂娥  区卫健委主任 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 xml:space="preserve">刘  剑  区市场监督管理局局长 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邵  勇  区工科局局长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王晓冬  区国资委主任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田宝林  区公安分局副局长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张利军  天骄街道党工委书记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孙国权  交通街道党工委书记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韩  啸  公园街道党工委书记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闫  伟  富兴街道党工委书记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苏  翔  巴音门克街道党工委书记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苏  鹏  诃额伦街道党工委书记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孙  军  兴胜街道党工委书记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袁  博  纺织街道党工委书记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康小平  林荫街道党工委书记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鲍  梅  建设街道党工委书记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白晓燕  民族街道党工委书记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郝静宇  幸福街道党工委书记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康忠荣  区城市管理综合行政执法局局长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牛云峰  区水务集团董事长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牛  元  区融媒体中心主任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刘海龙  区环境卫生服务中心主任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韩  军  区园林绿化事业发展中心主任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杨  瑞  区市政事业服务中心主任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 xml:space="preserve">刘海兵  区房屋征收服务中心主任 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赵  利  区消防救援大队大队长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张生荣  区政府督查室主任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李  宏  东胜供电分公司经理</w:t>
      </w:r>
    </w:p>
    <w:p>
      <w:pPr>
        <w:pStyle w:val="7"/>
        <w:spacing w:after="0" w:line="600" w:lineRule="exact"/>
        <w:ind w:firstLine="1920" w:firstLineChars="600"/>
        <w:rPr>
          <w:rFonts w:hint="eastAsia" w:eastAsia="仿宋_GB2312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郭玉成  铁西供电分公司经理</w:t>
      </w:r>
    </w:p>
    <w:p>
      <w:pPr>
        <w:pStyle w:val="7"/>
        <w:spacing w:after="0" w:line="600" w:lineRule="exact"/>
        <w:ind w:firstLine="640" w:firstLineChars="200"/>
        <w:rPr>
          <w:rFonts w:hint="eastAsia" w:ascii="仿宋" w:hAnsi="仿宋" w:cs="仿宋"/>
          <w:shd w:val="clear" w:color="auto" w:fill="FFFFFF"/>
        </w:rPr>
      </w:pPr>
      <w:r>
        <w:rPr>
          <w:rFonts w:hint="eastAsia" w:eastAsia="仿宋_GB2312"/>
          <w:shd w:val="clear" w:color="auto" w:fill="FFFFFF"/>
        </w:rPr>
        <w:t>领导小组下设办公室，办公室设在区住房保障综合服务中心，办公室主任由张鲁同志担任。负责东胜区物业管理的日常工作，协调组织各相关部门通过授权委托执法、联合办公、指派专人等工作方式，积极开展物业管理监督检查、信用评价、物业全覆盖、矛盾纠纷处理、行政执法、行政处罚等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DB5948"/>
    <w:multiLevelType w:val="singleLevel"/>
    <w:tmpl w:val="E3DB5948"/>
    <w:lvl w:ilvl="0" w:tentative="0">
      <w:start w:val="1"/>
      <w:numFmt w:val="bullet"/>
      <w:pStyle w:val="6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MWUxYWY1MGJlYjJiN2NmYmRjMDBkZGU1NmMzM2IifQ=="/>
  </w:docVars>
  <w:rsids>
    <w:rsidRoot w:val="3B430AF6"/>
    <w:rsid w:val="3B4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next w:val="5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  <w:szCs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Bullet 2"/>
    <w:basedOn w:val="1"/>
    <w:uiPriority w:val="0"/>
    <w:pPr>
      <w:numPr>
        <w:ilvl w:val="0"/>
        <w:numId w:val="1"/>
      </w:numPr>
    </w:pPr>
  </w:style>
  <w:style w:type="paragraph" w:styleId="7">
    <w:name w:val="Body Text First Indent 2"/>
    <w:basedOn w:val="4"/>
    <w:next w:val="1"/>
    <w:unhideWhenUsed/>
    <w:qFormat/>
    <w:uiPriority w:val="99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2024-05-08T08:05:00Z</dcterms:created>
  <dc:creator>Administrator</dc:creator>
  <cp:lastModifiedBy>Administrator</cp:lastModifiedBy>
  <dcterms:modified xsi:type="dcterms:W3CDTF">2024-05-08T08:05:49Z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2EC87803A6A54DCB9574C9C18D2D2DE2_11</vt:lpwstr>
  </property>
</Properties>
</file>