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7F7DA">
      <w:pPr>
        <w:pStyle w:val="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项目情况表</w:t>
      </w:r>
    </w:p>
    <w:tbl>
      <w:tblPr>
        <w:tblStyle w:val="8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145"/>
        <w:gridCol w:w="2355"/>
        <w:gridCol w:w="1275"/>
        <w:gridCol w:w="1365"/>
        <w:gridCol w:w="1079"/>
      </w:tblGrid>
      <w:tr w14:paraId="76C0D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09211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编号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E5A17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项目名称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63C75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建设地点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FBC6A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建设单位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F1DD9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环境影响</w:t>
            </w:r>
          </w:p>
          <w:p w14:paraId="3EF7397A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评价机构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FFDD9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受理日期</w:t>
            </w:r>
          </w:p>
        </w:tc>
      </w:tr>
      <w:tr w14:paraId="27489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019E1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E1CA2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鄂尔多斯市大兴热电有限责任公司超低排放热源建设工程项目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F7876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鄂尔多斯市东胜区铁西诃额伦西、规划南外环路北，苏勒德大街61号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B7212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  <w:t>鄂尔多斯市大兴热电有限责任公司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362F4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内蒙古碧蓝环境科技有限公司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B0161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年</w:t>
            </w:r>
          </w:p>
          <w:p w14:paraId="4BB22C01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日</w:t>
            </w:r>
          </w:p>
        </w:tc>
      </w:tr>
    </w:tbl>
    <w:p w14:paraId="7F593064">
      <w:pPr>
        <w:pStyle w:val="5"/>
        <w:rPr>
          <w:rFonts w:hint="eastAsia"/>
        </w:rPr>
      </w:pPr>
    </w:p>
    <w:p w14:paraId="26257C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kNTk1MmVhODkwYTdlM2UzNDI2NDIyNmU0MzQwNDkifQ=="/>
  </w:docVars>
  <w:rsids>
    <w:rsidRoot w:val="00674DF1"/>
    <w:rsid w:val="00235E91"/>
    <w:rsid w:val="00674DF1"/>
    <w:rsid w:val="00726E0E"/>
    <w:rsid w:val="00B65434"/>
    <w:rsid w:val="00F721B4"/>
    <w:rsid w:val="00FE260E"/>
    <w:rsid w:val="044B0945"/>
    <w:rsid w:val="0E2911AA"/>
    <w:rsid w:val="12D753EB"/>
    <w:rsid w:val="1E60767E"/>
    <w:rsid w:val="31EE4D88"/>
    <w:rsid w:val="3EBA39DF"/>
    <w:rsid w:val="41BA6DA6"/>
    <w:rsid w:val="5DAF214A"/>
    <w:rsid w:val="62CC4D63"/>
    <w:rsid w:val="68BB0A61"/>
    <w:rsid w:val="7012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tabs>
        <w:tab w:val="left" w:pos="0"/>
      </w:tabs>
      <w:adjustRightInd w:val="0"/>
      <w:spacing w:line="420" w:lineRule="atLeast"/>
      <w:ind w:firstLine="420"/>
      <w:jc w:val="left"/>
      <w:textAlignment w:val="baseline"/>
    </w:pPr>
    <w:rPr>
      <w:rFonts w:hAnsi="Times New Roman"/>
      <w:sz w:val="28"/>
      <w:szCs w:val="20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5">
    <w:name w:val="Body Text Indent 2"/>
    <w:basedOn w:val="1"/>
    <w:link w:val="13"/>
    <w:autoRedefine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7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3">
    <w:name w:val="正文文本缩进 2 字符"/>
    <w:basedOn w:val="9"/>
    <w:link w:val="5"/>
    <w:autoRedefine/>
    <w:semiHidden/>
    <w:qFormat/>
    <w:uiPriority w:val="99"/>
    <w:rPr>
      <w:rFonts w:ascii="等线" w:hAnsi="等线" w:eastAsia="等线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132</Characters>
  <Lines>1</Lines>
  <Paragraphs>1</Paragraphs>
  <TotalTime>0</TotalTime>
  <ScaleCrop>false</ScaleCrop>
  <LinksUpToDate>false</LinksUpToDate>
  <CharactersWithSpaces>132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2023-11-02T08:13:00Z</dcterms:created>
  <dc:creator>Administrator</dc:creator>
  <cp:lastModifiedBy>瑄儿妈妈(亲子阅读推广)</cp:lastModifiedBy>
  <dcterms:modified xsi:type="dcterms:W3CDTF">2024-08-22T10:10:34Z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379DB4E0C2D245B8A9C1740729739961_12</vt:lpwstr>
  </property>
</Properties>
</file>