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004"/>
        </w:tabs>
        <w:spacing w:line="620" w:lineRule="exact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/>
          <w:color w:val="auto"/>
          <w:lang w:eastAsia="zh-CN"/>
        </w:rPr>
      </w:pPr>
    </w:p>
    <w:p>
      <w:pPr>
        <w:spacing w:line="620" w:lineRule="exact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line="620" w:lineRule="exact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line="620" w:lineRule="exact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line="620" w:lineRule="exact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line="620" w:lineRule="exact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line="620" w:lineRule="exact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line="620" w:lineRule="exact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line="620" w:lineRule="exact"/>
        <w:rPr>
          <w:rFonts w:hint="eastAsia" w:ascii="楷体" w:hAnsi="楷体" w:eastAsia="楷体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东民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发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〔202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〕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号          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签发人：</w:t>
      </w:r>
      <w:r>
        <w:rPr>
          <w:rFonts w:hint="eastAsia" w:ascii="楷体" w:hAnsi="楷体" w:eastAsia="楷体"/>
          <w:color w:val="auto"/>
          <w:sz w:val="32"/>
          <w:szCs w:val="32"/>
          <w:lang w:val="en-US" w:eastAsia="zh-CN"/>
        </w:rPr>
        <w:t>梅景日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鄂尔多斯市东胜区民政局关于开展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社会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工作服务项目专业人才能力                素质提升培训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东胜区各镇（街道）社工站、各社会组织：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东胜区社会工作专业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人才队伍建设，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提高东胜区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“五社联动”项目人员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社会工作服务与项目运营方面的能力，不断提升社会工作者专业素质和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专业化水平，增强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受益群众的满意度、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获得感，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2024年社会工作服务项目专业人才能力素质提升专题培训，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现将具体事宜通知如下。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一、培训主题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东胜区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2024年社会工作服务项目专业人才能力素质提升专题培训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培训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时间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2024年4月23日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、培训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地点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东胜区社会组织党群服务中心二楼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培训内容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本次培训设置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社会工作实务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社会工作文书资料撰写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社会工作项目财务等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培训范围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（一）2024年东胜区“五社联动”项目负责人及项目社工、财务人员。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（二）东胜区社会组织负责人代表。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both"/>
        <w:outlineLvl w:val="9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六</w:t>
      </w:r>
      <w:r>
        <w:rPr>
          <w:rFonts w:hint="eastAsia" w:ascii="黑体" w:hAnsi="黑体" w:eastAsia="黑体" w:cs="黑体"/>
          <w:sz w:val="32"/>
          <w:szCs w:val="32"/>
          <w:lang w:eastAsia="zh-CN" w:bidi="ar"/>
        </w:rPr>
        <w:t>、培训安排</w:t>
      </w:r>
    </w:p>
    <w:tbl>
      <w:tblPr>
        <w:tblStyle w:val="18"/>
        <w:tblW w:w="9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900"/>
        <w:gridCol w:w="1450"/>
        <w:gridCol w:w="1673"/>
        <w:gridCol w:w="1611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9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日期</w:t>
            </w:r>
          </w:p>
        </w:tc>
        <w:tc>
          <w:tcPr>
            <w:tcW w:w="190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 w:bidi="ar"/>
              </w:rPr>
              <w:t>时间</w:t>
            </w:r>
          </w:p>
        </w:tc>
        <w:tc>
          <w:tcPr>
            <w:tcW w:w="145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 w:bidi="ar"/>
              </w:rPr>
              <w:t>内容</w:t>
            </w: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280" w:firstLineChars="10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 w:bidi="ar"/>
              </w:rPr>
              <w:t>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 w:bidi="ar"/>
              </w:rPr>
              <w:t>师</w:t>
            </w:r>
          </w:p>
        </w:tc>
        <w:tc>
          <w:tcPr>
            <w:tcW w:w="16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280" w:firstLineChars="100"/>
              <w:jc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 w:bidi="ar"/>
              </w:rPr>
              <w:t>地点</w:t>
            </w:r>
          </w:p>
        </w:tc>
        <w:tc>
          <w:tcPr>
            <w:tcW w:w="1199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 w:bidi="ar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15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both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2024.4.23    （星期二）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9:00-10:30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outlineLvl w:val="9"/>
              <w:rPr>
                <w:rFonts w:hint="eastAsia" w:ascii="黑体" w:hAnsi="宋体" w:eastAsia="黑体"/>
                <w:sz w:val="28"/>
                <w:szCs w:val="28"/>
                <w:vertAlign w:val="baseline"/>
                <w:lang w:eastAsia="zh-CN" w:bidi="ar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社会工作实务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center"/>
              <w:outlineLvl w:val="9"/>
              <w:rPr>
                <w:rFonts w:hint="eastAsia" w:ascii="黑体" w:hAnsi="宋体" w:eastAsia="黑体"/>
                <w:sz w:val="28"/>
                <w:szCs w:val="28"/>
                <w:vertAlign w:val="baseline"/>
                <w:lang w:eastAsia="zh-CN" w:bidi="ar"/>
              </w:rPr>
            </w:pP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刘慧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高级社会 工作师</w:t>
            </w:r>
          </w:p>
        </w:tc>
        <w:tc>
          <w:tcPr>
            <w:tcW w:w="161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both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outlineLvl w:val="9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东胜区社会组织党群服务中心二楼</w:t>
            </w:r>
          </w:p>
        </w:tc>
        <w:tc>
          <w:tcPr>
            <w:tcW w:w="1199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both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both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both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both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both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both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both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both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15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10:30-11:30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社会工作文书资料撰写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刘慧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高级社会 工作师</w:t>
            </w:r>
          </w:p>
        </w:tc>
        <w:tc>
          <w:tcPr>
            <w:tcW w:w="161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00" w:firstLineChars="200"/>
              <w:jc w:val="center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5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11:30-12:00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互动交流</w:t>
            </w:r>
          </w:p>
        </w:tc>
        <w:tc>
          <w:tcPr>
            <w:tcW w:w="16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1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00" w:firstLineChars="200"/>
              <w:jc w:val="center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5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00" w:type="dxa"/>
            <w:vAlign w:val="bottom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15：00-17：00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社会工作   项目财务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戴金飞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鄂尔多斯市晨光会计师事务所会计师、审计师</w:t>
            </w:r>
          </w:p>
        </w:tc>
        <w:tc>
          <w:tcPr>
            <w:tcW w:w="161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0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5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both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17:00-17:30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互动交流</w:t>
            </w:r>
          </w:p>
        </w:tc>
        <w:tc>
          <w:tcPr>
            <w:tcW w:w="16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1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0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七、组织单位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主办单位：东胜区民政局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承办单位：东胜区社会工作协会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协办单位：东胜区社会组织党群服务中心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（一）参训人员要严格遵守学习制度和各项纪律要求，服从统一管理，按时参加培训，不得无故缺席。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（二）请参训人员提前15分钟到培训地点签到。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（三）请各镇、街道社工站于4月19日前将《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东胜区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2024年社会工作服务项目专业人才能力素质提升专题培训参训回执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》(附件)电子版发送到:dsqshgzxh@163.com。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联系人：张娜   联系方式：13947773366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联系人：杨帆   联系方式：13789676366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东胜区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2024年社会工作服务项目专业人才能力素质提升专题培训参训回执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鄂尔多斯市东胜区民政局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2024年4月18日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东胜区2024年社会工作服务项目专业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人才能力素质提升专题培训参训回执</w:t>
      </w:r>
    </w:p>
    <w:tbl>
      <w:tblPr>
        <w:tblStyle w:val="17"/>
        <w:tblpPr w:leftFromText="180" w:rightFromText="180" w:vertAnchor="text" w:horzAnchor="page" w:tblpX="1483" w:tblpY="932"/>
        <w:tblOverlap w:val="never"/>
        <w:tblW w:w="9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867"/>
        <w:gridCol w:w="2567"/>
        <w:gridCol w:w="305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32"/>
                <w:szCs w:val="32"/>
                <w:shd w:val="clear" w:color="auto" w:fill="FFFFFF"/>
                <w:lang w:eastAsia="zh-CN"/>
              </w:rPr>
              <w:t>姓</w:t>
            </w:r>
            <w:r>
              <w:rPr>
                <w:rFonts w:hint="eastAsia" w:ascii="CESI仿宋-GB2312" w:hAnsi="CESI仿宋-GB2312" w:eastAsia="CESI仿宋-GB2312" w:cs="CESI仿宋-GB2312"/>
                <w:bCs/>
                <w:sz w:val="32"/>
                <w:szCs w:val="3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Cs/>
                <w:sz w:val="32"/>
                <w:szCs w:val="32"/>
                <w:shd w:val="clear" w:color="auto" w:fill="FFFFFF"/>
                <w:lang w:eastAsia="zh-CN"/>
              </w:rPr>
              <w:t>名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32"/>
                <w:szCs w:val="32"/>
                <w:shd w:val="clear" w:color="auto" w:fill="FFFFFF"/>
                <w:lang w:eastAsia="zh-CN"/>
              </w:rPr>
              <w:t>性别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32"/>
                <w:szCs w:val="32"/>
                <w:shd w:val="clear" w:color="auto" w:fill="FFFFFF"/>
                <w:lang w:eastAsia="zh-CN"/>
              </w:rPr>
              <w:t>工作单位及职务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32"/>
                <w:szCs w:val="32"/>
                <w:shd w:val="clear" w:color="auto" w:fill="FFFFFF"/>
                <w:lang w:eastAsia="zh-CN"/>
              </w:rPr>
              <w:t>联系电话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320" w:firstLineChars="1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32"/>
                <w:szCs w:val="32"/>
                <w:shd w:val="clear" w:color="auto" w:fill="FFFFFF"/>
                <w:lang w:eastAsia="zh-CN"/>
              </w:rPr>
              <w:t>备</w:t>
            </w:r>
            <w:r>
              <w:rPr>
                <w:rFonts w:hint="eastAsia" w:ascii="CESI仿宋-GB2312" w:hAnsi="CESI仿宋-GB2312" w:eastAsia="CESI仿宋-GB2312" w:cs="CESI仿宋-GB2312"/>
                <w:bCs/>
                <w:sz w:val="32"/>
                <w:szCs w:val="3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Cs/>
                <w:sz w:val="32"/>
                <w:szCs w:val="32"/>
                <w:shd w:val="clear" w:color="auto" w:fill="FFFFFF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8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25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Cs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6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32"/>
                <w:szCs w:val="32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Cs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8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25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Cs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Cs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6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32"/>
                <w:szCs w:val="32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8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25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6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32"/>
                <w:szCs w:val="32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8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25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6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32"/>
                <w:szCs w:val="32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8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25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6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32"/>
                <w:szCs w:val="32"/>
                <w:shd w:val="clear" w:color="auto" w:fill="FFFFFF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（此页无内容）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133350" cy="635"/>
                <wp:effectExtent l="0" t="0" r="0" b="0"/>
                <wp:wrapNone/>
                <wp:docPr id="10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x;margin-left:10.5pt;margin-top:0pt;height:0.05pt;width:10.5pt;z-index:251661312;mso-width-relative:page;mso-height-relative:page;" filled="f" stroked="t" coordsize="21600,21600" o:gfxdata="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/MQ2PSAAAAAwEAAA8AAAAAAAAAAQAgAAAAIgAA&#10;AGRycy9kb3ducmV2LnhtbFBLAQIUABQAAAAIAIdO4kADIlv91QEAAJkDAAAOAAAAAAAAAAEAIAAA&#10;ACE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5067300" cy="635"/>
                <wp:effectExtent l="0" t="0" r="0" b="0"/>
                <wp:wrapNone/>
                <wp:docPr id="1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3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1pt;margin-top:0pt;height:0.05pt;width:399pt;z-index:251659264;mso-width-relative:page;mso-height-relative:page;" filled="f" stroked="t" coordsize="21600,21600" o:gfxdata="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bmO+bTAAAABAEAAA8AAAAAAAAAAQAgAAAAIgAAAGRy&#10;cy9kb3ducmV2LnhtbFBLAQIUABQAAAAIAIdO4kCzAWs00QEAAJADAAAOAAAAAAAAAAEAIAAAACI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396240</wp:posOffset>
                </wp:positionV>
                <wp:extent cx="5200650" cy="635"/>
                <wp:effectExtent l="0" t="0" r="0" b="0"/>
                <wp:wrapNone/>
                <wp:docPr id="12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0.5pt;margin-top:31.2pt;height:0.05pt;width:409.5pt;z-index:251660288;mso-width-relative:page;mso-height-relative:page;" filled="f" stroked="t" coordsize="21600,21600" o:gfxdata="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wLA8E1QAAAAgBAAAPAAAAAAAAAAEAIAAAACIAAABkcnMv&#10;ZG93bnJldi54bWxQSwECFAAUAAAACACHTuJANdKn0c0BAACQAwAADgAAAAAAAAABACAAAAAk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49530</wp:posOffset>
                </wp:positionV>
                <wp:extent cx="635" cy="635"/>
                <wp:effectExtent l="0" t="0" r="0" b="0"/>
                <wp:wrapNone/>
                <wp:docPr id="13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1.25pt;margin-top:3.9pt;height:0.05pt;width:0.05pt;z-index:251658240;mso-width-relative:page;mso-height-relative:page;" filled="f" stroked="t" coordsize="21600,21600" o:gfxdata="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Jyqy7TAAAABQEAAA8AAAAAAAAAAQAgAAAAIgAAAGRycy9kb3du&#10;cmV2LnhtbFBLAQIUABQAAAAIAIdO4kD8K0xGywEAAIwDAAAOAAAAAAAAAAEAIAAAACI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鄂尔多斯市东胜区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民政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局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日印发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plified Arabic Fixed">
    <w:altName w:val="Courier New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lucida Grand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CESI黑体-GB2312">
    <w:altName w:val="黑体"/>
    <w:panose1 w:val="02000500000000000000"/>
    <w:charset w:val="00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18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- 6 -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FCD8"/>
    <w:multiLevelType w:val="singleLevel"/>
    <w:tmpl w:val="225CFC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0"/>
  <w:defaultTabStop w:val="420"/>
  <w:hyphenationZone w:val="360"/>
  <w:drawingGridHorizontalSpacing w:val="160"/>
  <w:drawingGridVerticalSpacing w:val="221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0556"/>
    <w:rsid w:val="01637250"/>
    <w:rsid w:val="01C01C6D"/>
    <w:rsid w:val="08107F00"/>
    <w:rsid w:val="08270666"/>
    <w:rsid w:val="08923AEF"/>
    <w:rsid w:val="0D63756F"/>
    <w:rsid w:val="155A3255"/>
    <w:rsid w:val="15B11F17"/>
    <w:rsid w:val="1A283663"/>
    <w:rsid w:val="1C005243"/>
    <w:rsid w:val="1D1B2D64"/>
    <w:rsid w:val="21357390"/>
    <w:rsid w:val="216E6419"/>
    <w:rsid w:val="24982B4A"/>
    <w:rsid w:val="29717C96"/>
    <w:rsid w:val="29F863BB"/>
    <w:rsid w:val="2D4E0AC5"/>
    <w:rsid w:val="308B009D"/>
    <w:rsid w:val="343F104B"/>
    <w:rsid w:val="367039F3"/>
    <w:rsid w:val="398E0A06"/>
    <w:rsid w:val="3A354696"/>
    <w:rsid w:val="3B654D88"/>
    <w:rsid w:val="3EBE2E8E"/>
    <w:rsid w:val="3F583A69"/>
    <w:rsid w:val="488251DB"/>
    <w:rsid w:val="49CA34FD"/>
    <w:rsid w:val="4B2A7981"/>
    <w:rsid w:val="4B4D5595"/>
    <w:rsid w:val="4C876F5B"/>
    <w:rsid w:val="4CA17036"/>
    <w:rsid w:val="4CE85DDD"/>
    <w:rsid w:val="4DAC4EE0"/>
    <w:rsid w:val="4F09217F"/>
    <w:rsid w:val="53F63F9A"/>
    <w:rsid w:val="59453776"/>
    <w:rsid w:val="5D860B09"/>
    <w:rsid w:val="5DD20A06"/>
    <w:rsid w:val="60483604"/>
    <w:rsid w:val="6163680C"/>
    <w:rsid w:val="62164E83"/>
    <w:rsid w:val="64620EA9"/>
    <w:rsid w:val="696B0C8D"/>
    <w:rsid w:val="6F520676"/>
    <w:rsid w:val="73C450EE"/>
    <w:rsid w:val="748703BA"/>
    <w:rsid w:val="75B85078"/>
    <w:rsid w:val="7673515B"/>
    <w:rsid w:val="7A0D626A"/>
    <w:rsid w:val="7AE90912"/>
    <w:rsid w:val="7C9D07BD"/>
    <w:rsid w:val="7E084A8D"/>
    <w:rsid w:val="7F1A38B9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qFormat/>
    <w:uiPriority w:val="0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hint="eastAsia" w:ascii="Times New Roman" w:hAnsi="Times New Roman" w:eastAsia="宋体" w:cs="Times New Roman"/>
    </w:rPr>
  </w:style>
  <w:style w:type="paragraph" w:styleId="6">
    <w:name w:val="Body Text First Indent"/>
    <w:basedOn w:val="2"/>
    <w:qFormat/>
    <w:uiPriority w:val="0"/>
    <w:pPr>
      <w:ind w:firstLine="420" w:firstLineChars="100"/>
    </w:pPr>
  </w:style>
  <w:style w:type="paragraph" w:styleId="7">
    <w:name w:val="Normal Indent"/>
    <w:basedOn w:val="1"/>
    <w:qFormat/>
    <w:uiPriority w:val="0"/>
    <w:pPr>
      <w:adjustRightInd w:val="0"/>
      <w:spacing w:line="440" w:lineRule="atLeast"/>
      <w:ind w:firstLine="420" w:firstLineChars="200"/>
      <w:textAlignment w:val="baseline"/>
      <w:outlineLvl w:val="6"/>
    </w:pPr>
    <w:rPr>
      <w:kern w:val="0"/>
      <w:sz w:val="24"/>
      <w:szCs w:val="20"/>
    </w:rPr>
  </w:style>
  <w:style w:type="paragraph" w:styleId="8">
    <w:name w:val="Salutation"/>
    <w:basedOn w:val="1"/>
    <w:next w:val="1"/>
    <w:qFormat/>
    <w:uiPriority w:val="0"/>
    <w:rPr>
      <w:szCs w:val="24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8">
    <w:name w:val="Table Grid"/>
    <w:basedOn w:val="17"/>
    <w:unhideWhenUsed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Table Paragraph"/>
    <w:basedOn w:val="1"/>
    <w:qFormat/>
    <w:uiPriority w:val="1"/>
    <w:pPr>
      <w:spacing w:before="137"/>
      <w:jc w:val="center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20">
    <w:name w:val="UserStyle_1"/>
    <w:basedOn w:val="1"/>
    <w:qFormat/>
    <w:uiPriority w:val="0"/>
    <w:pPr>
      <w:widowControl/>
      <w:spacing w:before="100" w:beforeAutospacing="1" w:after="100" w:afterAutospacing="1" w:line="240" w:lineRule="auto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paragraph" w:customStyle="1" w:styleId="21">
    <w:name w:val="UserStyle_5"/>
    <w:basedOn w:val="1"/>
    <w:qFormat/>
    <w:uiPriority w:val="0"/>
    <w:pPr>
      <w:widowControl/>
      <w:spacing w:line="240" w:lineRule="auto"/>
      <w:jc w:val="both"/>
      <w:textAlignment w:val="baseline"/>
    </w:pPr>
    <w:rPr>
      <w:rFonts w:ascii="Calibri" w:hAnsi="Calibri"/>
      <w:kern w:val="0"/>
      <w:sz w:val="21"/>
      <w:szCs w:val="21"/>
      <w:lang w:val="en-US" w:eastAsia="zh-CN" w:bidi="ar-SA"/>
    </w:rPr>
  </w:style>
  <w:style w:type="paragraph" w:customStyle="1" w:styleId="22">
    <w:name w:val="p0"/>
    <w:basedOn w:val="1"/>
    <w:qFormat/>
    <w:uiPriority w:val="0"/>
    <w:pPr>
      <w:widowControl/>
    </w:pPr>
    <w:rPr>
      <w:rFonts w:ascii="Calibri" w:hAnsi="Calibri" w:cs="Calibri"/>
      <w:kern w:val="0"/>
      <w:szCs w:val="21"/>
    </w:rPr>
  </w:style>
  <w:style w:type="paragraph" w:customStyle="1" w:styleId="23">
    <w:name w:val="List Paragraph"/>
    <w:basedOn w:val="1"/>
    <w:qFormat/>
    <w:uiPriority w:val="0"/>
    <w:pPr>
      <w:ind w:firstLine="200" w:firstLineChars="200"/>
    </w:pPr>
  </w:style>
  <w:style w:type="character" w:customStyle="1" w:styleId="24">
    <w:name w:val="NormalCharacter"/>
    <w:qFormat/>
    <w:uiPriority w:val="0"/>
  </w:style>
  <w:style w:type="character" w:customStyle="1" w:styleId="25">
    <w:name w:val="font1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5</Pages>
  <Words>1097</Words>
  <Characters>1403</Characters>
  <Lines>0</Lines>
  <Paragraphs>38</Paragraphs>
  <ScaleCrop>false</ScaleCrop>
  <LinksUpToDate>false</LinksUpToDate>
  <CharactersWithSpaces>1552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2020-11-12T02:33:00Z</dcterms:created>
  <dc:creator>Sky123.Org</dc:creator>
  <cp:lastModifiedBy>东胜区民政局(拟稿)</cp:lastModifiedBy>
  <cp:lastPrinted>2024-04-18T07:59:08Z</cp:lastPrinted>
  <dcterms:modified xsi:type="dcterms:W3CDTF">2024-04-18T07:59:30Z</dcterms:modified>
  <dc:title>鄂尔多斯市东胜区违建墓地长效治理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  <property fmtid="{D5CDD505-2E9C-101B-9397-08002B2CF9AE}" pid="3" name="ICV">
    <vt:lpwstr>C39A626028D8441B81D156D403646AE8</vt:lpwstr>
  </property>
</Properties>
</file>