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鄂尔多斯市东胜区罕台镇人民政府关于印发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2021年爱国卫生工作计划的通知</w:t>
      </w:r>
      <w:bookmarkEnd w:id="0"/>
    </w:p>
    <w:p>
      <w:pPr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各村、社区，各办、中心、局：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，我镇以习近平新时代中国特色社会主义思想为指导，全面推进罕台镇2021年爱国卫生工作各项活动；广泛发动群众，积极投入爱国卫生运动之中；不断提升全镇人民群众健康素养和健康水平，优化健康环境、健康社会；全面整治环境，有效的切断病媒生物疾病传播途径，消除“四害”；着力提高环境卫生质量，努力打造整洁，优美的宜居环境。结合我镇实际，特制《2021年爱国卫生工作计划》 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一、2021年爱国卫生工作目标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深入开展爱国卫生运动，打赢新型冠状病毒阻击战。结合“爱国卫生月”和“世界卫生日”等重要节日，发动各级、各部门和广大群众，在全镇范围集中开展以城乡环境整治、农村“五乱”治理、改水改厕、卫生基础设施建设、长效管理机制建立为主要内容的城乡环境卫生整治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二、加强组织领导，健全工作机制  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把爱国卫生工作纳入全镇工作计划和年度工作目标，认真组织实施。成立以书记、镇长为组长，其他党政领导任副组长，镇各直属单位负责人为成员的爱卫工作领导小组。领导小组办公室设在社会事务局，由张建国任办公室主任，张引丽负责日常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三、2021年爱国卫生工作任务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切实巩国家级卫生乡镇创建成果，巩固成果是得民心顺民意的民心工程，增强广大干部群众卫生意识，使巩固创建成果工作成为每位干部群众的自觉行动。形成全民联动抓创建，努力创造健康促进良好环境，提高群众文明卫生素质，提升爱国卫生工作水平。深入开展“厕所革命”行动，贯彻落实“厕所革命”三年行动计划，加快农村改厕步伐。农村新建住房和保障性安居工程等项目要配套建设无害化卫生厕所，建设无害化卫生公厕。继续实施交通、旅游、医疗机构、城镇卫生厕所专项行动，不断提高卫生厕所普及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扎实做好病媒生物防制工作,一是以病媒生物防制为重点。加大对村（社区）、各部门和各行业的业务培训指导力度，对辖区各居民小区、商户进行病媒生物防制技术业务培训，做到培训多层次、全覆盖。二是以春秋两季为主，开展调查和治理孳生地。按照区域管理责任，全面开展环境卫生综合整治，遏制各类病媒生物孳生环境，因地制宜对有害虫种采用适当的环境治理、化学治理、生物防治或其他科学有效的手段进行防治，彻底治理病媒生物孳生场所。三是坚持专业灭杀与群众参与相结合、突击防制与常态管理相结合，按季节做好除“四害”工作。加强重点行业、重点企事业单位防护设施建设，督促指导重点行业、重点区域和重点企行业开展集中灭杀，建立消杀记录，完善过程资料，把有害生物密度控制在国家标准之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深入开展健康教育和健康促进，各村（社区）要把健康教育和健康促进工作列入全面小康的总体规划中，落实专项经费，建设健康社区，健康学校、健康单位等。结合各类健康主题日组织开展好宣传活动。创新健康教育方式，扩宽工作载体，利用各种手段，加强对慢性病、地方病和传染病的预防宣传，引导辖区群众改变不良习惯，养成健康的生活方式。围绕营造健康环境、构建健康社会、培育健康人群等重点，积极开展健康城乡创建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深入开展控烟工作，大力推进控烟工作，积极推进无烟政府机关建设。继续开展“垃圾烟头不落地，古镇罕台更美丽”主题实践活动，向广大居民群众倡导健康文明生活方式；推进无烟机关、无烟企业等“无烟企事业单位”创建活动，广泛开展控烟宣传教育，形成不吸烟、不敬烟、不劝烟的健康社会风气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积极开展爱国卫生运动，一是以“爱国卫生月”活动为契机。大力开展爱卫月活动。今年4月是全国第33个爱国卫生月，罕台镇统一安排部署，组织广大干部群众积极开展爱卫月宣传及爱国卫生运动，强化管理水平，绿化美化环境，清理卫生死角，努力营造全民参与爱国卫生运动的浓厚氛围，提升居民素质，巩固创建成果，着力提高集镇品位和宜居水平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 三、2021年爱国卫生工作保障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进一步完善爱国卫生组织管理、病媒生物防制和健康教育等工作制度，健全本底资料，完善工作台账，规范运行体制，促进爱国卫生工作经常化、制度化、规范化。层层落实责任，充分发挥村（社区）爱卫督促检查工作职能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镇各村（社区）要充分认识到爱国卫生工作的重要性和艰巨性，切实加强对爱国卫生工作的领导，党员领导干部要亲自参与、率先垂范，带头参与到爱国卫生活动中，利用宣传标语、宣传栏等形式广泛宣传，广泛动员居民群众参与到爱国卫生各项活动中，提高全民的卫生意识和健康意识 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  鄂尔多斯市东胜区罕台镇人民政府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2021年5月16日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34DE62C6"/>
    <w:rsid w:val="4214211D"/>
    <w:rsid w:val="47930B73"/>
    <w:rsid w:val="4F844B68"/>
    <w:rsid w:val="5166016E"/>
    <w:rsid w:val="694714F5"/>
    <w:rsid w:val="6A721B6F"/>
    <w:rsid w:val="6E6B5A7D"/>
    <w:rsid w:val="730D0E90"/>
    <w:rsid w:val="79EA7601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E8CFD0C09FC24AD3B782449C951DBA66</vt:lpwstr>
  </property>
</Properties>
</file>